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6D476" w14:textId="4DEB09C7" w:rsidR="00EB2467" w:rsidRPr="00AF7B84" w:rsidRDefault="00DC6595">
      <w:pPr>
        <w:spacing w:after="115" w:line="259" w:lineRule="auto"/>
        <w:rPr>
          <w:rFonts w:ascii="Arial" w:hAnsi="Arial" w:cs="Arial"/>
          <w:b/>
          <w:sz w:val="36"/>
        </w:rPr>
      </w:pPr>
      <w:r w:rsidRPr="00937D86">
        <w:rPr>
          <w:rFonts w:ascii="Arial" w:hAnsi="Arial" w:cs="Arial"/>
          <w:noProof/>
        </w:rPr>
        <mc:AlternateContent>
          <mc:Choice Requires="wps">
            <w:drawing>
              <wp:anchor distT="45720" distB="45720" distL="114300" distR="114300" simplePos="0" relativeHeight="251660288" behindDoc="0" locked="0" layoutInCell="1" allowOverlap="1" wp14:anchorId="47EEE630" wp14:editId="72AC0FE7">
                <wp:simplePos x="0" y="0"/>
                <wp:positionH relativeFrom="column">
                  <wp:posOffset>-189865</wp:posOffset>
                </wp:positionH>
                <wp:positionV relativeFrom="paragraph">
                  <wp:posOffset>-335280</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DAE8BAD" w14:textId="77777777" w:rsidR="0092445A" w:rsidRPr="003356D9" w:rsidRDefault="0092445A" w:rsidP="002D46F6">
                            <w:pPr>
                              <w:rPr>
                                <w:rFonts w:ascii="Arial" w:hAnsi="Arial" w:cs="Arial"/>
                                <w:color w:val="11306E"/>
                                <w:sz w:val="24"/>
                              </w:rPr>
                            </w:pPr>
                            <w:r w:rsidRPr="003356D9">
                              <w:rPr>
                                <w:rFonts w:ascii="Arial" w:hAnsi="Arial" w:cs="Arial"/>
                                <w:color w:val="11306E"/>
                                <w:sz w:val="24"/>
                              </w:rPr>
                              <w:t>Załącznik 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EEE630" id="_x0000_t202" coordsize="21600,21600" o:spt="202" path="m,l,21600r21600,l21600,xe">
                <v:stroke joinstyle="miter"/>
                <v:path gradientshapeok="t" o:connecttype="rect"/>
              </v:shapetype>
              <v:shape id="Pole tekstowe 2" o:spid="_x0000_s1026" type="#_x0000_t202" style="position:absolute;left:0;text-align:left;margin-left:-14.95pt;margin-top:-26.4pt;width:356.3pt;height:31.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" filled="f" stroked="f">
                <v:textbox>
                  <w:txbxContent>
                    <w:p w14:paraId="3DAE8BAD" w14:textId="77777777" w:rsidR="0092445A" w:rsidRPr="003356D9" w:rsidRDefault="0092445A" w:rsidP="002D46F6">
                      <w:pPr>
                        <w:rPr>
                          <w:rFonts w:ascii="Arial" w:hAnsi="Arial" w:cs="Arial"/>
                          <w:color w:val="11306E"/>
                          <w:sz w:val="24"/>
                        </w:rPr>
                      </w:pPr>
                      <w:r w:rsidRPr="003356D9">
                        <w:rPr>
                          <w:rFonts w:ascii="Arial" w:hAnsi="Arial" w:cs="Arial"/>
                          <w:color w:val="11306E"/>
                          <w:sz w:val="24"/>
                        </w:rPr>
                        <w:t>Załącznik do wniosku o dofinansowanie</w:t>
                      </w:r>
                    </w:p>
                  </w:txbxContent>
                </v:textbox>
                <w10:wrap type="square"/>
              </v:shape>
            </w:pict>
          </mc:Fallback>
        </mc:AlternateContent>
      </w:r>
      <w:r w:rsidRPr="00937D86">
        <w:rPr>
          <w:rFonts w:ascii="Arial" w:hAnsi="Arial" w:cs="Arial"/>
          <w:noProof/>
          <w:color w:val="11306E"/>
        </w:rPr>
        <mc:AlternateContent>
          <mc:Choice Requires="wps">
            <w:drawing>
              <wp:anchor distT="0" distB="0" distL="114300" distR="114300" simplePos="0" relativeHeight="251658240" behindDoc="0" locked="0" layoutInCell="1" allowOverlap="1" wp14:anchorId="33018A11" wp14:editId="23BB304D">
                <wp:simplePos x="0" y="0"/>
                <wp:positionH relativeFrom="column">
                  <wp:posOffset>2322195</wp:posOffset>
                </wp:positionH>
                <wp:positionV relativeFrom="paragraph">
                  <wp:posOffset>1228725</wp:posOffset>
                </wp:positionV>
                <wp:extent cx="3410585" cy="665480"/>
                <wp:effectExtent l="0" t="0" r="0" b="0"/>
                <wp:wrapNone/>
                <wp:docPr id="1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38820BAA" w14:textId="77777777" w:rsidR="0092445A" w:rsidRPr="00E649B1" w:rsidRDefault="0092445A"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Pr="00E649B1">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3018A11" id="Rectangle 866" o:spid="_x0000_s1027" style="position:absolute;left:0;text-align:left;margin-left:182.85pt;margin-top:96.75pt;width:268.55pt;height:5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M3xwEAAH0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Du1tx5kRHO/pM&#10;qgl3tIptN5ukUO9DRYXP/gkTx+AfQH4NlCh+y6RHmGoGjV2qJYZsyHJfrnKrITJJwbc3y3K9XXMm&#10;KbfZrG+2eR+FqOavPYb4QUHHklNzJGBZZXF+CDHNF9VckoZZl6yDe2PtmE2RDHLElRDG4TCMhGdq&#10;B2guJEIL+P2RTllb6GsOk8fTddPslOWsp0upefh2Eqg4sx8drSKd1ezg7BxmB6N9D/n4RmzvThG0&#10;yeATmnH2BJJ2nDlN95iO6Nd3rvr51+x/AA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BSAtM3xwEAAH0DAAAOAAAA&#10;AAAAAAAAAAAAAC4CAABkcnMvZTJvRG9jLnhtbFBLAQItABQABgAIAAAAIQDPqf/44gAAAAsBAAAP&#10;AAAAAAAAAAAAAAAAACEEAABkcnMvZG93bnJldi54bWxQSwUGAAAAAAQABADzAAAAMAUAAAAA&#10;" filled="f" stroked="f">
                <v:textbox inset="0,0,0,0">
                  <w:txbxContent>
                    <w:p w14:paraId="38820BAA" w14:textId="77777777" w:rsidR="0092445A" w:rsidRPr="00E649B1" w:rsidRDefault="0092445A"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Pr="00E649B1">
                        <w:rPr>
                          <w:rFonts w:ascii="Open Sans" w:hAnsi="Open Sans"/>
                          <w:b/>
                          <w:color w:val="FFFFFF"/>
                          <w:w w:val="124"/>
                          <w:sz w:val="32"/>
                          <w:szCs w:val="32"/>
                        </w:rPr>
                        <w:t>FUNDUSZE EUROPEJSKIE</w:t>
                      </w:r>
                    </w:p>
                  </w:txbxContent>
                </v:textbox>
              </v:rect>
            </w:pict>
          </mc:Fallback>
        </mc:AlternateContent>
      </w:r>
      <w:r w:rsidRPr="00937D86">
        <w:rPr>
          <w:rFonts w:ascii="Arial" w:hAnsi="Arial" w:cs="Arial"/>
          <w:noProof/>
          <w:color w:val="11306E"/>
        </w:rPr>
        <mc:AlternateContent>
          <mc:Choice Requires="wpg">
            <w:drawing>
              <wp:anchor distT="0" distB="0" distL="114300" distR="114300" simplePos="0" relativeHeight="251657216" behindDoc="0" locked="0" layoutInCell="1" allowOverlap="1" wp14:anchorId="5D1A84B7" wp14:editId="2CFDE1F2">
                <wp:simplePos x="0" y="0"/>
                <wp:positionH relativeFrom="page">
                  <wp:posOffset>0</wp:posOffset>
                </wp:positionH>
                <wp:positionV relativeFrom="page">
                  <wp:posOffset>0</wp:posOffset>
                </wp:positionV>
                <wp:extent cx="7775575" cy="453580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35805"/>
                          <a:chOff x="0" y="0"/>
                          <a:chExt cx="77759" cy="45360"/>
                        </a:xfrm>
                      </wpg:grpSpPr>
                      <wps:wsp>
                        <wps:cNvPr id="2" name="Shape 964"/>
                        <wps:cNvSpPr>
                          <a:spLocks/>
                        </wps:cNvSpPr>
                        <wps:spPr bwMode="auto">
                          <a:xfrm>
                            <a:off x="19440" y="19440"/>
                            <a:ext cx="58319" cy="25920"/>
                          </a:xfrm>
                          <a:custGeom>
                            <a:avLst/>
                            <a:gdLst>
                              <a:gd name="T0" fmla="*/ 0 w 5831993"/>
                              <a:gd name="T1" fmla="*/ 0 h 2592007"/>
                              <a:gd name="T2" fmla="*/ 583 w 5831993"/>
                              <a:gd name="T3" fmla="*/ 0 h 2592007"/>
                              <a:gd name="T4" fmla="*/ 583 w 5831993"/>
                              <a:gd name="T5" fmla="*/ 259 h 2592007"/>
                              <a:gd name="T6" fmla="*/ 0 w 5831993"/>
                              <a:gd name="T7" fmla="*/ 259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729D8" w14:textId="77777777" w:rsidR="0092445A" w:rsidRDefault="0092445A">
                              <w:pPr>
                                <w:spacing w:line="259" w:lineRule="auto"/>
                              </w:pPr>
                              <w:r>
                                <w:rPr>
                                  <w:b/>
                                  <w:color w:val="2B3160"/>
                                  <w:sz w:val="72"/>
                                </w:rPr>
                                <w:t xml:space="preserve"> </w:t>
                              </w:r>
                            </w:p>
                          </w:txbxContent>
                        </wps:txbx>
                        <wps:bodyPr rot="0" vert="horz" wrap="square" lIns="0" tIns="0" rIns="0" bIns="0" anchor="t" anchorCtr="0" upright="1">
                          <a:noAutofit/>
                        </wps:bodyPr>
                      </wps:wsp>
                      <wps:wsp>
                        <wps:cNvPr id="4" name="Shape 965"/>
                        <wps:cNvSpPr>
                          <a:spLocks/>
                        </wps:cNvSpPr>
                        <wps:spPr bwMode="auto">
                          <a:xfrm>
                            <a:off x="0" y="0"/>
                            <a:ext cx="66959" cy="28079"/>
                          </a:xfrm>
                          <a:custGeom>
                            <a:avLst/>
                            <a:gdLst>
                              <a:gd name="T0" fmla="*/ 0 w 6695999"/>
                              <a:gd name="T1" fmla="*/ 0 h 2807995"/>
                              <a:gd name="T2" fmla="*/ 670 w 6695999"/>
                              <a:gd name="T3" fmla="*/ 0 h 2807995"/>
                              <a:gd name="T4" fmla="*/ 670 w 6695999"/>
                              <a:gd name="T5" fmla="*/ 281 h 2807995"/>
                              <a:gd name="T6" fmla="*/ 0 w 6695999"/>
                              <a:gd name="T7" fmla="*/ 281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966"/>
                        <wps:cNvSpPr>
                          <a:spLocks/>
                        </wps:cNvSpPr>
                        <wps:spPr bwMode="auto">
                          <a:xfrm>
                            <a:off x="19440" y="19439"/>
                            <a:ext cx="12959" cy="8640"/>
                          </a:xfrm>
                          <a:custGeom>
                            <a:avLst/>
                            <a:gdLst>
                              <a:gd name="T0" fmla="*/ 0 w 1295997"/>
                              <a:gd name="T1" fmla="*/ 0 h 863994"/>
                              <a:gd name="T2" fmla="*/ 130 w 1295997"/>
                              <a:gd name="T3" fmla="*/ 0 h 863994"/>
                              <a:gd name="T4" fmla="*/ 130 w 1295997"/>
                              <a:gd name="T5" fmla="*/ 86 h 863994"/>
                              <a:gd name="T6" fmla="*/ 0 w 1295997"/>
                              <a:gd name="T7" fmla="*/ 86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7"/>
                        <wps:cNvSpPr>
                          <a:spLocks/>
                        </wps:cNvSpPr>
                        <wps:spPr bwMode="auto">
                          <a:xfrm>
                            <a:off x="32399" y="19439"/>
                            <a:ext cx="34560" cy="8640"/>
                          </a:xfrm>
                          <a:custGeom>
                            <a:avLst/>
                            <a:gdLst>
                              <a:gd name="T0" fmla="*/ 0 w 3456001"/>
                              <a:gd name="T1" fmla="*/ 0 h 863994"/>
                              <a:gd name="T2" fmla="*/ 346 w 3456001"/>
                              <a:gd name="T3" fmla="*/ 0 h 863994"/>
                              <a:gd name="T4" fmla="*/ 346 w 3456001"/>
                              <a:gd name="T5" fmla="*/ 86 h 863994"/>
                              <a:gd name="T6" fmla="*/ 0 w 3456001"/>
                              <a:gd name="T7" fmla="*/ 86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61"/>
                        <wps:cNvSpPr>
                          <a:spLocks/>
                        </wps:cNvSpPr>
                        <wps:spPr bwMode="auto">
                          <a:xfrm>
                            <a:off x="24808" y="19440"/>
                            <a:ext cx="6823" cy="4189"/>
                          </a:xfrm>
                          <a:custGeom>
                            <a:avLst/>
                            <a:gdLst>
                              <a:gd name="T0" fmla="*/ 17 w 682282"/>
                              <a:gd name="T1" fmla="*/ 0 h 418922"/>
                              <a:gd name="T2" fmla="*/ 51 w 682282"/>
                              <a:gd name="T3" fmla="*/ 0 h 418922"/>
                              <a:gd name="T4" fmla="*/ 68 w 682282"/>
                              <a:gd name="T5" fmla="*/ 8 h 418922"/>
                              <a:gd name="T6" fmla="*/ 40 w 682282"/>
                              <a:gd name="T7" fmla="*/ 20 h 418922"/>
                              <a:gd name="T8" fmla="*/ 24 w 682282"/>
                              <a:gd name="T9" fmla="*/ 42 h 418922"/>
                              <a:gd name="T10" fmla="*/ 19 w 682282"/>
                              <a:gd name="T11" fmla="*/ 26 h 418922"/>
                              <a:gd name="T12" fmla="*/ 0 w 682282"/>
                              <a:gd name="T13" fmla="*/ 30 h 418922"/>
                              <a:gd name="T14" fmla="*/ 17 w 682282"/>
                              <a:gd name="T15" fmla="*/ 12 h 418922"/>
                              <a:gd name="T16" fmla="*/ 17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2"/>
                        <wps:cNvSpPr>
                          <a:spLocks/>
                        </wps:cNvSpPr>
                        <wps:spPr bwMode="auto">
                          <a:xfrm>
                            <a:off x="23662" y="23629"/>
                            <a:ext cx="6218" cy="4450"/>
                          </a:xfrm>
                          <a:custGeom>
                            <a:avLst/>
                            <a:gdLst>
                              <a:gd name="T0" fmla="*/ 36 w 621716"/>
                              <a:gd name="T1" fmla="*/ 0 h 445071"/>
                              <a:gd name="T2" fmla="*/ 38 w 621716"/>
                              <a:gd name="T3" fmla="*/ 20 h 445071"/>
                              <a:gd name="T4" fmla="*/ 62 w 621716"/>
                              <a:gd name="T5" fmla="*/ 23 h 445071"/>
                              <a:gd name="T6" fmla="*/ 36 w 621716"/>
                              <a:gd name="T7" fmla="*/ 39 h 445071"/>
                              <a:gd name="T8" fmla="*/ 35 w 621716"/>
                              <a:gd name="T9" fmla="*/ 42 h 445071"/>
                              <a:gd name="T10" fmla="*/ 35 w 621716"/>
                              <a:gd name="T11" fmla="*/ 44 h 445071"/>
                              <a:gd name="T12" fmla="*/ 3 w 621716"/>
                              <a:gd name="T13" fmla="*/ 44 h 445071"/>
                              <a:gd name="T14" fmla="*/ 5 w 621716"/>
                              <a:gd name="T15" fmla="*/ 40 h 445071"/>
                              <a:gd name="T16" fmla="*/ 7 w 621716"/>
                              <a:gd name="T17" fmla="*/ 36 h 445071"/>
                              <a:gd name="T18" fmla="*/ 0 w 621716"/>
                              <a:gd name="T19" fmla="*/ 22 h 445071"/>
                              <a:gd name="T20" fmla="*/ 19 w 621716"/>
                              <a:gd name="T21" fmla="*/ 19 h 445071"/>
                              <a:gd name="T22" fmla="*/ 36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3"/>
                        <wps:cNvSpPr>
                          <a:spLocks/>
                        </wps:cNvSpPr>
                        <wps:spPr bwMode="auto">
                          <a:xfrm>
                            <a:off x="20388" y="22302"/>
                            <a:ext cx="4420" cy="4660"/>
                          </a:xfrm>
                          <a:custGeom>
                            <a:avLst/>
                            <a:gdLst>
                              <a:gd name="T0" fmla="*/ 20 w 441985"/>
                              <a:gd name="T1" fmla="*/ 0 h 465976"/>
                              <a:gd name="T2" fmla="*/ 20 w 441985"/>
                              <a:gd name="T3" fmla="*/ 0 h 465976"/>
                              <a:gd name="T4" fmla="*/ 22 w 441985"/>
                              <a:gd name="T5" fmla="*/ 9 h 465976"/>
                              <a:gd name="T6" fmla="*/ 26 w 441985"/>
                              <a:gd name="T7" fmla="*/ 9 h 465976"/>
                              <a:gd name="T8" fmla="*/ 31 w 441985"/>
                              <a:gd name="T9" fmla="*/ 10 h 465976"/>
                              <a:gd name="T10" fmla="*/ 44 w 441985"/>
                              <a:gd name="T11" fmla="*/ 1 h 465976"/>
                              <a:gd name="T12" fmla="*/ 44 w 441985"/>
                              <a:gd name="T13" fmla="*/ 1 h 465976"/>
                              <a:gd name="T14" fmla="*/ 44 w 441985"/>
                              <a:gd name="T15" fmla="*/ 1 h 465976"/>
                              <a:gd name="T16" fmla="*/ 31 w 441985"/>
                              <a:gd name="T17" fmla="*/ 15 h 465976"/>
                              <a:gd name="T18" fmla="*/ 30 w 441985"/>
                              <a:gd name="T19" fmla="*/ 20 h 465976"/>
                              <a:gd name="T20" fmla="*/ 29 w 441985"/>
                              <a:gd name="T21" fmla="*/ 25 h 465976"/>
                              <a:gd name="T22" fmla="*/ 33 w 441985"/>
                              <a:gd name="T23" fmla="*/ 35 h 465976"/>
                              <a:gd name="T24" fmla="*/ 33 w 441985"/>
                              <a:gd name="T25" fmla="*/ 35 h 465976"/>
                              <a:gd name="T26" fmla="*/ 33 w 441985"/>
                              <a:gd name="T27" fmla="*/ 35 h 465976"/>
                              <a:gd name="T28" fmla="*/ 23 w 441985"/>
                              <a:gd name="T29" fmla="*/ 30 h 465976"/>
                              <a:gd name="T30" fmla="*/ 18 w 441985"/>
                              <a:gd name="T31" fmla="*/ 34 h 465976"/>
                              <a:gd name="T32" fmla="*/ 14 w 441985"/>
                              <a:gd name="T33" fmla="*/ 37 h 465976"/>
                              <a:gd name="T34" fmla="*/ 5 w 441985"/>
                              <a:gd name="T35" fmla="*/ 47 h 465976"/>
                              <a:gd name="T36" fmla="*/ 5 w 441985"/>
                              <a:gd name="T37" fmla="*/ 47 h 465976"/>
                              <a:gd name="T38" fmla="*/ 5 w 441985"/>
                              <a:gd name="T39" fmla="*/ 47 h 465976"/>
                              <a:gd name="T40" fmla="*/ 10 w 441985"/>
                              <a:gd name="T41" fmla="*/ 35 h 465976"/>
                              <a:gd name="T42" fmla="*/ 8 w 441985"/>
                              <a:gd name="T43" fmla="*/ 31 h 465976"/>
                              <a:gd name="T44" fmla="*/ 7 w 441985"/>
                              <a:gd name="T45" fmla="*/ 26 h 465976"/>
                              <a:gd name="T46" fmla="*/ 0 w 441985"/>
                              <a:gd name="T47" fmla="*/ 25 h 465976"/>
                              <a:gd name="T48" fmla="*/ 0 w 441985"/>
                              <a:gd name="T49" fmla="*/ 25 h 465976"/>
                              <a:gd name="T50" fmla="*/ 0 w 441985"/>
                              <a:gd name="T51" fmla="*/ 25 h 465976"/>
                              <a:gd name="T52" fmla="*/ 9 w 441985"/>
                              <a:gd name="T53" fmla="*/ 21 h 465976"/>
                              <a:gd name="T54" fmla="*/ 13 w 441985"/>
                              <a:gd name="T55" fmla="*/ 16 h 465976"/>
                              <a:gd name="T56" fmla="*/ 18 w 441985"/>
                              <a:gd name="T57" fmla="*/ 11 h 465976"/>
                              <a:gd name="T58" fmla="*/ 20 w 441985"/>
                              <a:gd name="T59" fmla="*/ 0 h 465976"/>
                              <a:gd name="T60" fmla="*/ 20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2D3B" w14:textId="77777777" w:rsidR="0092445A" w:rsidRDefault="0092445A">
                              <w:pPr>
                                <w:spacing w:line="259" w:lineRule="auto"/>
                              </w:pPr>
                            </w:p>
                          </w:txbxContent>
                        </wps:txbx>
                        <wps:bodyPr rot="0" vert="horz" wrap="square" lIns="0" tIns="0" rIns="0" bIns="0" anchor="t" anchorCtr="0" upright="1">
                          <a:noAutofit/>
                        </wps:bodyPr>
                      </wps:wsp>
                      <wps:wsp>
                        <wps:cNvPr id="11"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B8CB4" w14:textId="77777777" w:rsidR="0092445A" w:rsidRPr="00F676F4" w:rsidRDefault="0092445A">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D1A84B7" id="Group 884" o:spid="_x0000_s1028" style="position:absolute;left:0;text-align:left;margin-left:0;margin-top:0;width:612.25pt;height:357.15pt;z-index:251657216;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" path="m,l5831993,r,2592007l,2592007,,e" fillcolor="#acd0e8" stroked="f" strokeweight="0">
                  <v:stroke miterlimit="83231f" joinstyle="miter"/>
                  <v:path arrowok="t" o:connecttype="custom" o:connectlocs="0,0;6,0;6,3;0,3;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3AC729D8" w14:textId="77777777" w:rsidR="0092445A" w:rsidRDefault="0092445A">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UmwwAAANoAAAAPAAAAZHJzL2Rvd25yZXYueG1sRI9Pi8Iw&#10;FMTvC36H8IS9raki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YSaVJsMAAADaAAAADwAA&#10;AAAAAAAAAAAAAAAHAgAAZHJzL2Rvd25yZXYueG1sUEsFBgAAAAADAAMAtwAAAPcCAAAAAA==&#10;" path="m,l6695999,r,2807995l,2807995,,e" fillcolor="#acd0e8" stroked="f" strokeweight="0">
                  <v:stroke miterlimit="83231f" joinstyle="miter"/>
                  <v:path arrowok="t" o:connecttype="custom" o:connectlocs="0,0;7,0;7,3;0,3;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" path="m,l1295997,r,863994l,863994,,e" fillcolor="#384184" stroked="f" strokeweight="0">
                  <v:stroke miterlimit="83231f" joinstyle="miter"/>
                  <v:path arrowok="t" o:connecttype="custom" o:connectlocs="0,0;1,0;1,1;0,1;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" path="m,l3456001,r,863994l,863994,,e" fillcolor="#3f5d9a" stroked="f" strokeweight="0">
                  <v:stroke miterlimit="83231f" joinstyle="miter"/>
                  <v:path arrowok="t" o:connecttype="custom" o:connectlocs="0,0;3,0;3,1;0,1;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0,0;1,0;1,0;0,0;0,0;0,0;0,0;0,0;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0,0;0,0;1,0;0,0;0,0;0,0;0,0;0,0;0,0;0,0;0,0;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0,0;0,0;0,0;0,0;0,0;0,0;0,0;0,0;0,0;0,0;0,0;0,0;0,0;0,0;0,0;0,0;0,0;0,0;0,0;0,0;0,0;0,0;0,0;0,0;0,0;0,0;0,0;0,0;0,0;0,0;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7D62D3B" w14:textId="77777777" w:rsidR="0092445A" w:rsidRDefault="0092445A">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76CB8CB4" w14:textId="77777777" w:rsidR="0092445A" w:rsidRPr="00F676F4" w:rsidRDefault="0092445A">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v:textbox>
                </v:rect>
                <w10:wrap type="topAndBottom" anchorx="page" anchory="page"/>
              </v:group>
            </w:pict>
          </mc:Fallback>
        </mc:AlternateContent>
      </w:r>
      <w:r w:rsidR="004908B0" w:rsidRPr="00937D86">
        <w:rPr>
          <w:rFonts w:ascii="Arial" w:hAnsi="Arial" w:cs="Arial"/>
          <w:b/>
          <w:color w:val="11306E"/>
          <w:sz w:val="36"/>
        </w:rPr>
        <w:t>d</w:t>
      </w:r>
      <w:r w:rsidR="00E4298B" w:rsidRPr="00937D86">
        <w:rPr>
          <w:rFonts w:ascii="Arial" w:hAnsi="Arial" w:cs="Arial"/>
          <w:b/>
          <w:color w:val="11306E"/>
          <w:sz w:val="36"/>
        </w:rPr>
        <w:t>la</w:t>
      </w:r>
      <w:r w:rsidR="00E4298B" w:rsidRPr="00AF7B84">
        <w:rPr>
          <w:rFonts w:ascii="Arial" w:hAnsi="Arial" w:cs="Arial"/>
          <w:b/>
          <w:color w:val="11306E"/>
          <w:sz w:val="36"/>
        </w:rPr>
        <w:t xml:space="preserve"> projektów </w:t>
      </w:r>
      <w:r w:rsidR="00E4298B" w:rsidRPr="009415FC">
        <w:rPr>
          <w:rFonts w:ascii="Arial" w:hAnsi="Arial" w:cs="Arial"/>
          <w:b/>
          <w:color w:val="1F3864" w:themeColor="accent1" w:themeShade="80"/>
          <w:sz w:val="36"/>
        </w:rPr>
        <w:t xml:space="preserve">inwestycyjnych </w:t>
      </w:r>
      <w:r w:rsidR="00426703" w:rsidRPr="00AF7B84">
        <w:rPr>
          <w:rFonts w:ascii="Arial" w:hAnsi="Arial" w:cs="Arial"/>
          <w:b/>
          <w:color w:val="11306E"/>
          <w:sz w:val="36"/>
        </w:rPr>
        <w:t xml:space="preserve">przy ubieganiu </w:t>
      </w:r>
      <w:r w:rsidR="00E4298B" w:rsidRPr="00AF7B84">
        <w:rPr>
          <w:rFonts w:ascii="Arial" w:hAnsi="Arial" w:cs="Arial"/>
          <w:b/>
          <w:color w:val="11306E"/>
          <w:sz w:val="36"/>
        </w:rPr>
        <w:t>się o wsparcie</w:t>
      </w:r>
      <w:r w:rsidR="00AF7B84">
        <w:rPr>
          <w:rFonts w:ascii="Arial" w:hAnsi="Arial" w:cs="Arial"/>
          <w:b/>
          <w:color w:val="11306E"/>
          <w:sz w:val="36"/>
        </w:rPr>
        <w:t xml:space="preserve"> </w:t>
      </w:r>
      <w:r w:rsidR="00E4298B" w:rsidRPr="00AF7B84">
        <w:rPr>
          <w:rFonts w:ascii="Arial" w:hAnsi="Arial" w:cs="Arial"/>
          <w:b/>
          <w:color w:val="11306E"/>
          <w:sz w:val="36"/>
        </w:rPr>
        <w:t>w ramach Funduszy Europejskich dla Pomorza Zachodniego 2021-2027</w:t>
      </w:r>
    </w:p>
    <w:p w14:paraId="3B0155DC" w14:textId="77777777" w:rsidR="007002F1" w:rsidRPr="00AF7B84" w:rsidRDefault="007002F1">
      <w:pPr>
        <w:spacing w:line="259" w:lineRule="auto"/>
        <w:rPr>
          <w:rFonts w:ascii="Arial" w:hAnsi="Arial" w:cs="Arial"/>
          <w:b/>
          <w:sz w:val="36"/>
        </w:rPr>
      </w:pPr>
    </w:p>
    <w:p w14:paraId="3D47AC18" w14:textId="77777777" w:rsidR="009D060B" w:rsidRPr="00385046" w:rsidRDefault="009D060B" w:rsidP="009D060B">
      <w:pPr>
        <w:tabs>
          <w:tab w:val="left" w:pos="2777"/>
        </w:tabs>
        <w:spacing w:after="0" w:line="240" w:lineRule="auto"/>
        <w:rPr>
          <w:rFonts w:ascii="Arial" w:hAnsi="Arial" w:cs="Arial"/>
          <w:b/>
          <w:color w:val="1F3864" w:themeColor="accent1" w:themeShade="80"/>
          <w:sz w:val="24"/>
        </w:rPr>
      </w:pPr>
      <w:bookmarkStart w:id="0" w:name="_Hlk140747128"/>
      <w:r w:rsidRPr="00385046">
        <w:rPr>
          <w:rFonts w:ascii="Arial" w:hAnsi="Arial" w:cs="Arial"/>
          <w:b/>
          <w:color w:val="1F3864" w:themeColor="accent1" w:themeShade="80"/>
          <w:sz w:val="24"/>
        </w:rPr>
        <w:t>Priorytet 2:</w:t>
      </w:r>
      <w:bookmarkStart w:id="1" w:name="_Hlk136855311"/>
      <w:r w:rsidRPr="00385046">
        <w:rPr>
          <w:rFonts w:ascii="Arial" w:hAnsi="Arial" w:cs="Arial"/>
          <w:b/>
          <w:color w:val="1F3864" w:themeColor="accent1" w:themeShade="80"/>
          <w:sz w:val="24"/>
        </w:rPr>
        <w:t xml:space="preserve"> </w:t>
      </w:r>
      <w:bookmarkEnd w:id="1"/>
      <w:r w:rsidRPr="00385046">
        <w:rPr>
          <w:rFonts w:ascii="Arial" w:hAnsi="Arial" w:cs="Arial"/>
          <w:b/>
          <w:color w:val="1F3864" w:themeColor="accent1" w:themeShade="80"/>
          <w:sz w:val="24"/>
        </w:rPr>
        <w:t>Fundusze Europejskie na rzecz zielonego Pomorza Zachodniego</w:t>
      </w:r>
      <w:r w:rsidRPr="00385046">
        <w:rPr>
          <w:rFonts w:ascii="Arial" w:hAnsi="Arial" w:cs="Arial"/>
          <w:b/>
          <w:color w:val="1F3864" w:themeColor="accent1" w:themeShade="80"/>
          <w:sz w:val="24"/>
        </w:rPr>
        <w:br/>
        <w:t xml:space="preserve">Działanie 2.18 </w:t>
      </w:r>
      <w:bookmarkEnd w:id="0"/>
      <w:r w:rsidRPr="00385046">
        <w:rPr>
          <w:rFonts w:ascii="Arial" w:hAnsi="Arial" w:cs="Arial"/>
          <w:b/>
          <w:color w:val="1F3864" w:themeColor="accent1" w:themeShade="80"/>
          <w:sz w:val="24"/>
        </w:rPr>
        <w:t>Gospodarowanie odpadami komunalnymi</w:t>
      </w:r>
    </w:p>
    <w:p w14:paraId="01A1F707" w14:textId="77777777" w:rsidR="00ED623C" w:rsidRPr="00385046" w:rsidRDefault="009D060B" w:rsidP="009D060B">
      <w:pPr>
        <w:tabs>
          <w:tab w:val="left" w:pos="2777"/>
        </w:tabs>
        <w:spacing w:after="0" w:line="240" w:lineRule="auto"/>
        <w:rPr>
          <w:rFonts w:ascii="Arial" w:hAnsi="Arial" w:cs="Arial"/>
          <w:b/>
          <w:color w:val="1F3864" w:themeColor="accent1" w:themeShade="80"/>
          <w:sz w:val="24"/>
        </w:rPr>
      </w:pPr>
      <w:r w:rsidRPr="00385046">
        <w:rPr>
          <w:rFonts w:ascii="Arial" w:hAnsi="Arial" w:cs="Arial"/>
          <w:b/>
          <w:color w:val="1F3864" w:themeColor="accent1" w:themeShade="80"/>
          <w:sz w:val="24"/>
        </w:rPr>
        <w:t>Typ</w:t>
      </w:r>
      <w:r w:rsidR="00ED623C" w:rsidRPr="00385046">
        <w:rPr>
          <w:rFonts w:ascii="Arial" w:hAnsi="Arial" w:cs="Arial"/>
          <w:b/>
          <w:color w:val="1F3864" w:themeColor="accent1" w:themeShade="80"/>
          <w:sz w:val="24"/>
        </w:rPr>
        <w:t>y</w:t>
      </w:r>
      <w:r w:rsidRPr="00385046">
        <w:rPr>
          <w:rFonts w:ascii="Arial" w:hAnsi="Arial" w:cs="Arial"/>
          <w:b/>
          <w:color w:val="1F3864" w:themeColor="accent1" w:themeShade="80"/>
          <w:sz w:val="24"/>
        </w:rPr>
        <w:t xml:space="preserve"> projekt</w:t>
      </w:r>
      <w:r w:rsidR="00ED623C" w:rsidRPr="00385046">
        <w:rPr>
          <w:rFonts w:ascii="Arial" w:hAnsi="Arial" w:cs="Arial"/>
          <w:b/>
          <w:color w:val="1F3864" w:themeColor="accent1" w:themeShade="80"/>
          <w:sz w:val="24"/>
        </w:rPr>
        <w:t>ów</w:t>
      </w:r>
      <w:r w:rsidR="007F3B90">
        <w:rPr>
          <w:rFonts w:ascii="Arial" w:hAnsi="Arial" w:cs="Arial"/>
          <w:b/>
          <w:color w:val="1F3864" w:themeColor="accent1" w:themeShade="80"/>
          <w:sz w:val="24"/>
        </w:rPr>
        <w:t>:</w:t>
      </w:r>
    </w:p>
    <w:p w14:paraId="3D8E8702" w14:textId="77777777" w:rsidR="009D060B" w:rsidRPr="00385046" w:rsidRDefault="009D060B" w:rsidP="009D060B">
      <w:pPr>
        <w:tabs>
          <w:tab w:val="left" w:pos="2777"/>
        </w:tabs>
        <w:spacing w:after="0" w:line="240" w:lineRule="auto"/>
        <w:rPr>
          <w:rFonts w:ascii="Arial" w:hAnsi="Arial" w:cs="Arial"/>
          <w:b/>
          <w:color w:val="1F3864" w:themeColor="accent1" w:themeShade="80"/>
          <w:sz w:val="24"/>
        </w:rPr>
      </w:pPr>
      <w:r w:rsidRPr="00385046">
        <w:rPr>
          <w:rFonts w:ascii="Arial" w:hAnsi="Arial" w:cs="Arial"/>
          <w:b/>
          <w:color w:val="1F3864" w:themeColor="accent1" w:themeShade="80"/>
          <w:sz w:val="24"/>
        </w:rPr>
        <w:t>1.Kompleksowe projekty z zakresu gospodarki odpadami komunalnymi zgodnie z hierarchią sposobów postępowania z odpadami.</w:t>
      </w:r>
    </w:p>
    <w:p w14:paraId="1FDE2BCD" w14:textId="77777777" w:rsidR="009D060B" w:rsidRPr="00385046" w:rsidRDefault="009D060B" w:rsidP="009D060B">
      <w:pPr>
        <w:tabs>
          <w:tab w:val="left" w:pos="2777"/>
        </w:tabs>
        <w:spacing w:after="0" w:line="240" w:lineRule="auto"/>
        <w:rPr>
          <w:rFonts w:ascii="Arial" w:hAnsi="Arial" w:cs="Arial"/>
          <w:b/>
          <w:color w:val="1F3864" w:themeColor="accent1" w:themeShade="80"/>
          <w:sz w:val="24"/>
        </w:rPr>
      </w:pPr>
      <w:r w:rsidRPr="00385046">
        <w:rPr>
          <w:rFonts w:ascii="Arial" w:hAnsi="Arial" w:cs="Arial"/>
          <w:b/>
          <w:color w:val="1F3864" w:themeColor="accent1" w:themeShade="80"/>
          <w:sz w:val="24"/>
        </w:rPr>
        <w:t>2.Systemy selektywnego zbierania odpadów komunalnych uwzględniające rozwiązania dotyczące zapobiegania powstawaniu odpadów lub ponowne użycie (PSZOK).</w:t>
      </w:r>
    </w:p>
    <w:p w14:paraId="29430EC5" w14:textId="382E6E7F" w:rsidR="009D060B" w:rsidRPr="00385046" w:rsidRDefault="009D060B" w:rsidP="009D060B">
      <w:pPr>
        <w:tabs>
          <w:tab w:val="left" w:pos="2777"/>
        </w:tabs>
        <w:spacing w:after="0" w:line="240" w:lineRule="auto"/>
        <w:rPr>
          <w:rFonts w:ascii="Arial" w:hAnsi="Arial" w:cs="Arial"/>
          <w:color w:val="1F3864" w:themeColor="accent1" w:themeShade="80"/>
          <w:sz w:val="36"/>
          <w:szCs w:val="36"/>
        </w:rPr>
      </w:pPr>
      <w:r w:rsidRPr="00385046">
        <w:rPr>
          <w:rFonts w:ascii="Arial" w:hAnsi="Arial" w:cs="Arial"/>
          <w:b/>
          <w:color w:val="1F3864" w:themeColor="accent1" w:themeShade="80"/>
          <w:sz w:val="36"/>
          <w:szCs w:val="36"/>
        </w:rPr>
        <w:br/>
      </w:r>
      <w:r w:rsidR="00D466EE">
        <w:rPr>
          <w:rFonts w:ascii="Arial" w:hAnsi="Arial" w:cs="Arial"/>
          <w:b/>
          <w:color w:val="1F3864" w:themeColor="accent1" w:themeShade="80"/>
          <w:sz w:val="24"/>
          <w:szCs w:val="24"/>
        </w:rPr>
        <w:t xml:space="preserve">Sposób przeprowadzenia naboru: konkurencyjny </w:t>
      </w:r>
    </w:p>
    <w:p w14:paraId="0C9A775B" w14:textId="77777777" w:rsidR="00E93DE5" w:rsidRPr="001B3419" w:rsidRDefault="00E93DE5">
      <w:pPr>
        <w:spacing w:line="259" w:lineRule="auto"/>
        <w:rPr>
          <w:b/>
          <w:sz w:val="36"/>
          <w:highlight w:val="yellow"/>
        </w:rPr>
      </w:pPr>
    </w:p>
    <w:p w14:paraId="1CE1A518" w14:textId="77777777" w:rsidR="00E93DE5" w:rsidRPr="001B3419" w:rsidRDefault="00E93DE5">
      <w:pPr>
        <w:spacing w:line="259" w:lineRule="auto"/>
        <w:rPr>
          <w:b/>
          <w:sz w:val="36"/>
          <w:highlight w:val="yellow"/>
        </w:rPr>
      </w:pPr>
    </w:p>
    <w:p w14:paraId="178744B1" w14:textId="77777777" w:rsidR="00E93DE5" w:rsidRPr="001B3419" w:rsidRDefault="00E93DE5">
      <w:pPr>
        <w:spacing w:line="259" w:lineRule="auto"/>
        <w:rPr>
          <w:b/>
          <w:sz w:val="36"/>
          <w:highlight w:val="yellow"/>
        </w:rPr>
      </w:pPr>
    </w:p>
    <w:p w14:paraId="3B62EBE7" w14:textId="77777777" w:rsidR="00E93DE5" w:rsidRPr="001B3419" w:rsidRDefault="00E93DE5">
      <w:pPr>
        <w:spacing w:line="259" w:lineRule="auto"/>
        <w:rPr>
          <w:b/>
          <w:sz w:val="36"/>
          <w:highlight w:val="yellow"/>
        </w:rPr>
      </w:pPr>
    </w:p>
    <w:p w14:paraId="5D00E032" w14:textId="77777777" w:rsidR="00E93DE5" w:rsidRPr="001B3419" w:rsidRDefault="00E93DE5">
      <w:pPr>
        <w:spacing w:line="259" w:lineRule="auto"/>
        <w:rPr>
          <w:b/>
          <w:sz w:val="36"/>
          <w:highlight w:val="yellow"/>
        </w:rPr>
      </w:pPr>
    </w:p>
    <w:p w14:paraId="05A5D1DB" w14:textId="77777777" w:rsidR="00E93DE5" w:rsidRPr="001B3419" w:rsidRDefault="00E93DE5">
      <w:pPr>
        <w:spacing w:line="259" w:lineRule="auto"/>
        <w:rPr>
          <w:b/>
          <w:sz w:val="36"/>
          <w:highlight w:val="yellow"/>
        </w:rPr>
      </w:pPr>
    </w:p>
    <w:p w14:paraId="4570836B" w14:textId="77777777" w:rsidR="00E4298B" w:rsidRPr="009D060B" w:rsidRDefault="00EB2467" w:rsidP="003E417F">
      <w:pPr>
        <w:pStyle w:val="Nagwek1"/>
        <w:numPr>
          <w:ilvl w:val="0"/>
          <w:numId w:val="1"/>
        </w:numPr>
        <w:spacing w:after="120" w:line="276" w:lineRule="auto"/>
        <w:ind w:left="284" w:hanging="357"/>
        <w:rPr>
          <w:rFonts w:ascii="Arial" w:hAnsi="Arial" w:cs="Arial"/>
        </w:rPr>
      </w:pPr>
      <w:r w:rsidRPr="009D060B">
        <w:rPr>
          <w:rFonts w:ascii="Arial" w:hAnsi="Arial" w:cs="Arial"/>
        </w:rPr>
        <w:lastRenderedPageBreak/>
        <w:t>Identyfikacja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9D060B" w14:paraId="10D5B194" w14:textId="77777777" w:rsidTr="00BF682B">
        <w:tc>
          <w:tcPr>
            <w:tcW w:w="9356" w:type="dxa"/>
            <w:shd w:val="clear" w:color="auto" w:fill="9CC2E5"/>
          </w:tcPr>
          <w:p w14:paraId="086E76F1" w14:textId="77777777" w:rsidR="00992DF0" w:rsidRPr="009D060B" w:rsidRDefault="00992DF0" w:rsidP="003E417F">
            <w:pPr>
              <w:pStyle w:val="Akapitzlist"/>
              <w:numPr>
                <w:ilvl w:val="0"/>
                <w:numId w:val="2"/>
              </w:numPr>
              <w:spacing w:after="0" w:line="276" w:lineRule="auto"/>
              <w:ind w:left="425" w:hanging="357"/>
              <w:rPr>
                <w:rFonts w:ascii="Arial" w:hAnsi="Arial" w:cs="Arial"/>
                <w:b/>
                <w:color w:val="11306E"/>
                <w:sz w:val="24"/>
              </w:rPr>
            </w:pPr>
            <w:r w:rsidRPr="009D060B">
              <w:rPr>
                <w:rFonts w:ascii="Arial" w:hAnsi="Arial" w:cs="Arial"/>
                <w:b/>
                <w:color w:val="11306E"/>
                <w:sz w:val="24"/>
              </w:rPr>
              <w:t>Tytuł projektu</w:t>
            </w:r>
          </w:p>
        </w:tc>
      </w:tr>
      <w:tr w:rsidR="00992DF0" w:rsidRPr="009D060B" w14:paraId="2E6634A7" w14:textId="77777777" w:rsidTr="00992DF0">
        <w:tc>
          <w:tcPr>
            <w:tcW w:w="9356" w:type="dxa"/>
            <w:shd w:val="clear" w:color="auto" w:fill="auto"/>
          </w:tcPr>
          <w:p w14:paraId="710A2CD1" w14:textId="227AA355" w:rsidR="00992DF0" w:rsidRPr="009D060B" w:rsidRDefault="00633A7B" w:rsidP="003E417F">
            <w:pPr>
              <w:spacing w:line="276" w:lineRule="auto"/>
              <w:rPr>
                <w:rFonts w:ascii="Arial" w:hAnsi="Arial" w:cs="Arial"/>
                <w:sz w:val="24"/>
              </w:rPr>
            </w:pPr>
            <w:r w:rsidRPr="00CC6B35">
              <w:rPr>
                <w:rFonts w:ascii="Arial" w:hAnsi="Arial" w:cs="Arial"/>
                <w:i/>
                <w:color w:val="002060"/>
                <w:sz w:val="24"/>
              </w:rPr>
              <w:t>Pole opisowe.</w:t>
            </w:r>
          </w:p>
        </w:tc>
      </w:tr>
      <w:tr w:rsidR="00992DF0" w:rsidRPr="009D060B" w14:paraId="45F37ED4" w14:textId="77777777" w:rsidTr="00BF682B">
        <w:tc>
          <w:tcPr>
            <w:tcW w:w="9356" w:type="dxa"/>
            <w:shd w:val="clear" w:color="auto" w:fill="9CC2E5"/>
          </w:tcPr>
          <w:p w14:paraId="21FEC5B5" w14:textId="77777777" w:rsidR="00992DF0" w:rsidRPr="009D060B" w:rsidRDefault="00992DF0"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Nazwa Wnioskodawcy</w:t>
            </w:r>
          </w:p>
        </w:tc>
      </w:tr>
      <w:tr w:rsidR="00992DF0" w:rsidRPr="009D060B" w14:paraId="4D97A562" w14:textId="77777777" w:rsidTr="00992DF0">
        <w:tc>
          <w:tcPr>
            <w:tcW w:w="9356" w:type="dxa"/>
            <w:shd w:val="clear" w:color="auto" w:fill="auto"/>
          </w:tcPr>
          <w:p w14:paraId="29556F32" w14:textId="1D8CC46F" w:rsidR="00696592" w:rsidRPr="009D060B" w:rsidRDefault="00633A7B" w:rsidP="003E417F">
            <w:pPr>
              <w:spacing w:line="276" w:lineRule="auto"/>
              <w:rPr>
                <w:rFonts w:ascii="Arial" w:hAnsi="Arial" w:cs="Arial"/>
                <w:color w:val="11306E"/>
                <w:sz w:val="24"/>
              </w:rPr>
            </w:pPr>
            <w:r w:rsidRPr="00CC6B35">
              <w:rPr>
                <w:rFonts w:ascii="Arial" w:hAnsi="Arial" w:cs="Arial"/>
                <w:i/>
                <w:color w:val="002060"/>
                <w:sz w:val="24"/>
              </w:rPr>
              <w:t>Pole opisowe.</w:t>
            </w:r>
          </w:p>
        </w:tc>
      </w:tr>
      <w:tr w:rsidR="00992DF0" w:rsidRPr="009D060B" w14:paraId="074787DD" w14:textId="77777777" w:rsidTr="00BF682B">
        <w:tc>
          <w:tcPr>
            <w:tcW w:w="9356" w:type="dxa"/>
            <w:shd w:val="clear" w:color="auto" w:fill="9CC2E5"/>
            <w:vAlign w:val="center"/>
          </w:tcPr>
          <w:p w14:paraId="4DB080BC" w14:textId="77777777" w:rsidR="00992DF0" w:rsidRPr="009D060B" w:rsidRDefault="00696592" w:rsidP="003E417F">
            <w:pPr>
              <w:pStyle w:val="Akapitzlist"/>
              <w:numPr>
                <w:ilvl w:val="0"/>
                <w:numId w:val="2"/>
              </w:numPr>
              <w:spacing w:after="0" w:line="276" w:lineRule="auto"/>
              <w:ind w:left="425" w:hanging="357"/>
              <w:jc w:val="left"/>
              <w:rPr>
                <w:rFonts w:ascii="Arial" w:hAnsi="Arial" w:cs="Arial"/>
                <w:b/>
                <w:color w:val="11306E"/>
                <w:sz w:val="24"/>
              </w:rPr>
            </w:pPr>
            <w:r w:rsidRPr="009D060B">
              <w:rPr>
                <w:rFonts w:ascii="Arial" w:hAnsi="Arial" w:cs="Arial"/>
                <w:b/>
                <w:color w:val="11306E"/>
                <w:sz w:val="24"/>
              </w:rPr>
              <w:t>Partnerstwo</w:t>
            </w:r>
          </w:p>
        </w:tc>
      </w:tr>
      <w:tr w:rsidR="00D3351D" w:rsidRPr="009D060B" w14:paraId="0F043FC3" w14:textId="77777777" w:rsidTr="007E4597">
        <w:trPr>
          <w:trHeight w:val="668"/>
        </w:trPr>
        <w:tc>
          <w:tcPr>
            <w:tcW w:w="9356" w:type="dxa"/>
            <w:shd w:val="clear" w:color="auto" w:fill="auto"/>
          </w:tcPr>
          <w:p w14:paraId="5E33DB69" w14:textId="77777777" w:rsidR="003E417F"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Projekt będzie realizowany w partnerstwie</w:t>
            </w:r>
            <w:r w:rsidR="003E417F" w:rsidRPr="009D060B">
              <w:rPr>
                <w:rFonts w:ascii="Arial" w:hAnsi="Arial" w:cs="Arial"/>
                <w:bCs/>
                <w:iCs/>
                <w:color w:val="11306E"/>
                <w:sz w:val="24"/>
              </w:rPr>
              <w:t>.</w:t>
            </w:r>
          </w:p>
          <w:p w14:paraId="067538D8" w14:textId="77777777" w:rsidR="00D3351D" w:rsidRPr="009D060B" w:rsidRDefault="00D3351D" w:rsidP="003E417F">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5A1266F2" w14:textId="77777777" w:rsidR="00D3351D" w:rsidRPr="009D060B" w:rsidRDefault="00D3351D" w:rsidP="003E417F">
            <w:pPr>
              <w:spacing w:line="276" w:lineRule="auto"/>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p>
        </w:tc>
      </w:tr>
      <w:tr w:rsidR="00D3351D" w:rsidRPr="009D060B" w14:paraId="152FFADA" w14:textId="77777777" w:rsidTr="007E4597">
        <w:trPr>
          <w:trHeight w:val="668"/>
        </w:trPr>
        <w:tc>
          <w:tcPr>
            <w:tcW w:w="9356" w:type="dxa"/>
            <w:shd w:val="clear" w:color="auto" w:fill="auto"/>
          </w:tcPr>
          <w:p w14:paraId="310EDA42" w14:textId="77777777" w:rsidR="00D3351D"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Jeżeli zaznaczyłeś TAK, podaj dane partnera:</w:t>
            </w:r>
          </w:p>
          <w:p w14:paraId="21D7D538"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 xml:space="preserve">nazwa: </w:t>
            </w:r>
          </w:p>
          <w:p w14:paraId="701B8481"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 xml:space="preserve">adres: </w:t>
            </w:r>
          </w:p>
          <w:p w14:paraId="6AB74DC9"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NIP:</w:t>
            </w:r>
          </w:p>
        </w:tc>
      </w:tr>
      <w:tr w:rsidR="00D3351D" w:rsidRPr="009D060B" w14:paraId="1BB01B76" w14:textId="77777777" w:rsidTr="007E4597">
        <w:trPr>
          <w:trHeight w:val="667"/>
        </w:trPr>
        <w:tc>
          <w:tcPr>
            <w:tcW w:w="9356" w:type="dxa"/>
            <w:shd w:val="clear" w:color="auto" w:fill="auto"/>
          </w:tcPr>
          <w:p w14:paraId="6CB74712" w14:textId="77777777" w:rsidR="00D3351D"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Projekt będzie realizowany w partnerstwie publiczno-prywatnym.</w:t>
            </w:r>
          </w:p>
          <w:p w14:paraId="4E2E817D" w14:textId="77777777" w:rsidR="00D3351D" w:rsidRPr="009D060B" w:rsidRDefault="00D3351D" w:rsidP="003E417F">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280B2638" w14:textId="77777777" w:rsidR="00D3351D" w:rsidRDefault="00D3351D" w:rsidP="003E417F">
            <w:pPr>
              <w:spacing w:line="276" w:lineRule="auto"/>
              <w:rPr>
                <w:rFonts w:ascii="Arial" w:hAnsi="Arial" w:cs="Arial"/>
                <w:b/>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r w:rsidRPr="009D060B">
              <w:rPr>
                <w:rFonts w:ascii="Arial" w:hAnsi="Arial" w:cs="Arial"/>
                <w:b/>
                <w:color w:val="11306E"/>
                <w:sz w:val="24"/>
              </w:rPr>
              <w:t xml:space="preserve"> </w:t>
            </w:r>
          </w:p>
          <w:p w14:paraId="692A6D4D" w14:textId="4774A983" w:rsidR="007726E2" w:rsidRPr="009D060B" w:rsidRDefault="007726E2" w:rsidP="003E417F">
            <w:pPr>
              <w:spacing w:line="276" w:lineRule="auto"/>
              <w:rPr>
                <w:rFonts w:ascii="Arial" w:hAnsi="Arial" w:cs="Arial"/>
                <w:b/>
                <w:color w:val="11306E"/>
                <w:sz w:val="24"/>
              </w:rPr>
            </w:pPr>
            <w:r>
              <w:rPr>
                <w:rFonts w:ascii="Arial" w:hAnsi="Arial" w:cs="Arial"/>
                <w:b/>
                <w:color w:val="11306E"/>
                <w:sz w:val="24"/>
              </w:rPr>
              <w:t>Jeśli zaznaczyłeś TAK, załącz projekt umowy lub umowę z partnerem</w:t>
            </w:r>
            <w:r w:rsidR="0085530C">
              <w:rPr>
                <w:rFonts w:ascii="Arial" w:hAnsi="Arial" w:cs="Arial"/>
                <w:b/>
                <w:color w:val="11306E"/>
                <w:sz w:val="24"/>
              </w:rPr>
              <w:t>.</w:t>
            </w:r>
          </w:p>
        </w:tc>
      </w:tr>
      <w:tr w:rsidR="00EB2467" w:rsidRPr="009D060B" w14:paraId="55C3668C" w14:textId="77777777" w:rsidTr="00BF682B">
        <w:tc>
          <w:tcPr>
            <w:tcW w:w="9356" w:type="dxa"/>
            <w:shd w:val="clear" w:color="auto" w:fill="9CC2E5"/>
          </w:tcPr>
          <w:p w14:paraId="19A2B7BC" w14:textId="77777777" w:rsidR="006F0C4B"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Zgodność z celami działania</w:t>
            </w:r>
          </w:p>
          <w:p w14:paraId="126F6005" w14:textId="77777777" w:rsidR="00B3592F" w:rsidRPr="009D060B" w:rsidRDefault="008230E6" w:rsidP="003E417F">
            <w:pPr>
              <w:spacing w:after="0" w:line="276" w:lineRule="auto"/>
              <w:rPr>
                <w:rFonts w:ascii="Arial" w:hAnsi="Arial" w:cs="Arial"/>
                <w:sz w:val="24"/>
              </w:rPr>
            </w:pPr>
            <w:r w:rsidRPr="009D060B">
              <w:rPr>
                <w:rFonts w:ascii="Arial" w:hAnsi="Arial" w:cs="Arial"/>
                <w:color w:val="11306E"/>
                <w:sz w:val="24"/>
              </w:rPr>
              <w:t>Opisz i uzasadnij</w:t>
            </w:r>
            <w:r w:rsidR="006F0C4B" w:rsidRPr="009D060B">
              <w:rPr>
                <w:rFonts w:ascii="Arial" w:hAnsi="Arial" w:cs="Arial"/>
                <w:color w:val="11306E"/>
                <w:sz w:val="24"/>
              </w:rPr>
              <w:t xml:space="preserve"> zgodność projektu z celem </w:t>
            </w:r>
            <w:r w:rsidR="006B6BB5" w:rsidRPr="009D060B">
              <w:rPr>
                <w:rFonts w:ascii="Arial" w:hAnsi="Arial" w:cs="Arial"/>
                <w:color w:val="11306E"/>
                <w:sz w:val="24"/>
              </w:rPr>
              <w:t xml:space="preserve">danego </w:t>
            </w:r>
            <w:r w:rsidR="006F0C4B" w:rsidRPr="009D060B">
              <w:rPr>
                <w:rFonts w:ascii="Arial" w:hAnsi="Arial" w:cs="Arial"/>
                <w:color w:val="11306E"/>
                <w:sz w:val="24"/>
              </w:rPr>
              <w:t>działania</w:t>
            </w:r>
            <w:r w:rsidR="006B6BB5" w:rsidRPr="009D060B">
              <w:rPr>
                <w:rFonts w:ascii="Arial" w:hAnsi="Arial" w:cs="Arial"/>
                <w:color w:val="11306E"/>
                <w:sz w:val="24"/>
              </w:rPr>
              <w:t xml:space="preserve"> FEPZ</w:t>
            </w:r>
            <w:r w:rsidR="006F0C4B" w:rsidRPr="009D060B">
              <w:rPr>
                <w:rFonts w:ascii="Arial" w:hAnsi="Arial" w:cs="Arial"/>
                <w:color w:val="11306E"/>
                <w:sz w:val="24"/>
              </w:rPr>
              <w:t xml:space="preserve"> i szczegółowym opisem możliwych typów projektów.</w:t>
            </w:r>
          </w:p>
        </w:tc>
      </w:tr>
      <w:tr w:rsidR="00EB2467" w:rsidRPr="001B3419" w14:paraId="31549FAA" w14:textId="77777777" w:rsidTr="000D7753">
        <w:tc>
          <w:tcPr>
            <w:tcW w:w="9356" w:type="dxa"/>
          </w:tcPr>
          <w:p w14:paraId="4441F4AE" w14:textId="77777777" w:rsidR="00EB2467"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r w:rsidR="00EB2467" w:rsidRPr="009D060B" w14:paraId="0AFE5066" w14:textId="77777777" w:rsidTr="00BF682B">
        <w:tc>
          <w:tcPr>
            <w:tcW w:w="9356" w:type="dxa"/>
            <w:shd w:val="clear" w:color="auto" w:fill="9CC2E5"/>
          </w:tcPr>
          <w:p w14:paraId="167DF82E" w14:textId="77777777" w:rsidR="006F0C4B"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Efekty osiągnięte przez projekt</w:t>
            </w:r>
          </w:p>
          <w:p w14:paraId="79A6B1C2" w14:textId="77777777" w:rsidR="006F0C4B" w:rsidRPr="009D060B" w:rsidRDefault="008230E6" w:rsidP="003E417F">
            <w:pPr>
              <w:spacing w:after="0" w:line="276" w:lineRule="auto"/>
              <w:rPr>
                <w:rFonts w:ascii="Arial" w:hAnsi="Arial" w:cs="Arial"/>
                <w:sz w:val="24"/>
              </w:rPr>
            </w:pPr>
            <w:r w:rsidRPr="009D060B">
              <w:rPr>
                <w:rFonts w:ascii="Arial" w:hAnsi="Arial" w:cs="Arial"/>
                <w:color w:val="11306E"/>
                <w:sz w:val="24"/>
              </w:rPr>
              <w:t>Wskaż</w:t>
            </w:r>
            <w:r w:rsidR="006F0C4B" w:rsidRPr="009D060B">
              <w:rPr>
                <w:rFonts w:ascii="Arial" w:hAnsi="Arial" w:cs="Arial"/>
                <w:color w:val="11306E"/>
                <w:sz w:val="24"/>
              </w:rPr>
              <w:t xml:space="preserve"> produkty i rezultaty projektu</w:t>
            </w:r>
            <w:r w:rsidR="00935BC0" w:rsidRPr="009D060B">
              <w:rPr>
                <w:rFonts w:ascii="Arial" w:hAnsi="Arial" w:cs="Arial"/>
                <w:color w:val="11306E"/>
                <w:sz w:val="24"/>
              </w:rPr>
              <w:t>, korzyści społeczne i ekonomiczne</w:t>
            </w:r>
            <w:r w:rsidR="006F0C4B" w:rsidRPr="009D060B">
              <w:rPr>
                <w:rFonts w:ascii="Arial" w:hAnsi="Arial" w:cs="Arial"/>
                <w:color w:val="11306E"/>
                <w:sz w:val="24"/>
              </w:rPr>
              <w:t xml:space="preserve"> oraz beneficjentów końcowych.</w:t>
            </w:r>
            <w:r w:rsidRPr="009D060B">
              <w:rPr>
                <w:rFonts w:ascii="Arial" w:hAnsi="Arial" w:cs="Arial"/>
                <w:color w:val="11306E"/>
                <w:sz w:val="24"/>
              </w:rPr>
              <w:t xml:space="preserve"> Udowodnij, </w:t>
            </w:r>
            <w:r w:rsidR="00A932B2" w:rsidRPr="009D060B">
              <w:rPr>
                <w:rFonts w:ascii="Arial" w:hAnsi="Arial" w:cs="Arial"/>
                <w:color w:val="11306E"/>
                <w:sz w:val="24"/>
              </w:rPr>
              <w:t>że</w:t>
            </w:r>
            <w:r w:rsidRPr="009D060B">
              <w:rPr>
                <w:rFonts w:ascii="Arial" w:hAnsi="Arial" w:cs="Arial"/>
                <w:color w:val="11306E"/>
                <w:sz w:val="24"/>
              </w:rPr>
              <w:t xml:space="preserve"> sposób zrealizowania projektu zapewnia najkorzystniejszą relację między kwotą wsparcia, podejmowanymi działaniami i osiąganymi celami.</w:t>
            </w:r>
          </w:p>
        </w:tc>
      </w:tr>
      <w:tr w:rsidR="00EB2467" w:rsidRPr="009D060B" w14:paraId="2CE9A0AB" w14:textId="77777777" w:rsidTr="000D7753">
        <w:tc>
          <w:tcPr>
            <w:tcW w:w="9356" w:type="dxa"/>
          </w:tcPr>
          <w:p w14:paraId="595F0257" w14:textId="77777777" w:rsidR="00EB2467"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r w:rsidR="00A21D14" w:rsidRPr="009D060B" w14:paraId="00F89661" w14:textId="77777777" w:rsidTr="00BF682B">
        <w:tc>
          <w:tcPr>
            <w:tcW w:w="9356" w:type="dxa"/>
            <w:shd w:val="clear" w:color="auto" w:fill="9CC2E5"/>
          </w:tcPr>
          <w:p w14:paraId="16498DFD" w14:textId="77777777" w:rsidR="00A21D14"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 xml:space="preserve">Trafność wybranego rozwiązania </w:t>
            </w:r>
          </w:p>
          <w:p w14:paraId="1ED8DF3B" w14:textId="77777777" w:rsidR="006F0C4B" w:rsidRPr="009D060B" w:rsidRDefault="00AE604B" w:rsidP="003E417F">
            <w:pPr>
              <w:spacing w:after="0" w:line="276" w:lineRule="auto"/>
              <w:rPr>
                <w:rFonts w:ascii="Arial" w:hAnsi="Arial" w:cs="Arial"/>
                <w:color w:val="11306E"/>
                <w:sz w:val="24"/>
              </w:rPr>
            </w:pPr>
            <w:r w:rsidRPr="009D060B">
              <w:rPr>
                <w:rFonts w:ascii="Arial" w:hAnsi="Arial" w:cs="Arial"/>
                <w:color w:val="11306E"/>
                <w:sz w:val="24"/>
              </w:rPr>
              <w:t>Zidentyfikuj potrzeby w kontekście infrastruktury objętej wsparciem w ramach projektu</w:t>
            </w:r>
            <w:r w:rsidR="00A74450" w:rsidRPr="009D060B">
              <w:rPr>
                <w:rFonts w:ascii="Arial" w:hAnsi="Arial" w:cs="Arial"/>
                <w:color w:val="11306E"/>
                <w:sz w:val="24"/>
              </w:rPr>
              <w:t>.</w:t>
            </w:r>
            <w:r w:rsidRPr="009D060B">
              <w:rPr>
                <w:rFonts w:ascii="Arial" w:hAnsi="Arial" w:cs="Arial"/>
                <w:color w:val="11306E"/>
                <w:sz w:val="24"/>
              </w:rPr>
              <w:t xml:space="preserve"> </w:t>
            </w:r>
            <w:r w:rsidR="0074745D" w:rsidRPr="009D060B">
              <w:rPr>
                <w:rFonts w:ascii="Arial" w:hAnsi="Arial" w:cs="Arial"/>
                <w:color w:val="11306E"/>
                <w:sz w:val="24"/>
              </w:rPr>
              <w:t>Uzasadnij</w:t>
            </w:r>
            <w:r w:rsidR="006F0C4B" w:rsidRPr="009D060B">
              <w:rPr>
                <w:rFonts w:ascii="Arial" w:hAnsi="Arial" w:cs="Arial"/>
                <w:color w:val="11306E"/>
                <w:sz w:val="24"/>
              </w:rPr>
              <w:t xml:space="preserve">, że </w:t>
            </w:r>
            <w:r w:rsidR="00D3351D" w:rsidRPr="009D060B">
              <w:rPr>
                <w:rFonts w:ascii="Arial" w:hAnsi="Arial" w:cs="Arial"/>
                <w:color w:val="11306E"/>
                <w:sz w:val="24"/>
              </w:rPr>
              <w:t>zakres projektu</w:t>
            </w:r>
            <w:r w:rsidR="00090AC6" w:rsidRPr="009D060B">
              <w:rPr>
                <w:rFonts w:ascii="Arial" w:hAnsi="Arial" w:cs="Arial"/>
                <w:color w:val="11306E"/>
                <w:sz w:val="24"/>
              </w:rPr>
              <w:t xml:space="preserve"> zaspokoi potrzeby wnioskodawcy oraz </w:t>
            </w:r>
            <w:r w:rsidR="00ED74D0" w:rsidRPr="009D060B">
              <w:rPr>
                <w:rFonts w:ascii="Arial" w:hAnsi="Arial" w:cs="Arial"/>
                <w:color w:val="11306E"/>
                <w:sz w:val="24"/>
              </w:rPr>
              <w:t>umożliwi realizację celów projektu</w:t>
            </w:r>
            <w:r w:rsidR="008301A1" w:rsidRPr="009D060B">
              <w:rPr>
                <w:rFonts w:ascii="Arial" w:hAnsi="Arial" w:cs="Arial"/>
                <w:color w:val="11306E"/>
                <w:sz w:val="24"/>
              </w:rPr>
              <w:t>.</w:t>
            </w:r>
            <w:r w:rsidRPr="009D060B">
              <w:rPr>
                <w:rFonts w:ascii="Arial" w:hAnsi="Arial" w:cs="Arial"/>
                <w:color w:val="11306E"/>
                <w:sz w:val="24"/>
              </w:rPr>
              <w:t xml:space="preserve"> </w:t>
            </w:r>
          </w:p>
        </w:tc>
      </w:tr>
      <w:tr w:rsidR="00A21D14" w:rsidRPr="001B3419" w14:paraId="34ACBB76" w14:textId="77777777" w:rsidTr="000D7753">
        <w:tc>
          <w:tcPr>
            <w:tcW w:w="9356" w:type="dxa"/>
          </w:tcPr>
          <w:p w14:paraId="5BADC6B4" w14:textId="77777777" w:rsidR="00A21D14"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bl>
    <w:p w14:paraId="61A07B87" w14:textId="77777777" w:rsidR="00944EF4" w:rsidRPr="009D060B" w:rsidRDefault="00944EF4" w:rsidP="003E417F">
      <w:pPr>
        <w:spacing w:line="276" w:lineRule="auto"/>
        <w:rPr>
          <w:color w:val="000000" w:themeColor="text1"/>
        </w:rPr>
      </w:pPr>
    </w:p>
    <w:p w14:paraId="7C92075C" w14:textId="648A1400" w:rsidR="00DA1B15" w:rsidRDefault="00A21D14" w:rsidP="00DA1B15">
      <w:pPr>
        <w:pStyle w:val="Nagwek1"/>
        <w:numPr>
          <w:ilvl w:val="0"/>
          <w:numId w:val="1"/>
        </w:numPr>
        <w:spacing w:after="120" w:line="276" w:lineRule="auto"/>
        <w:ind w:left="284" w:hanging="357"/>
        <w:rPr>
          <w:rFonts w:ascii="Arial" w:hAnsi="Arial" w:cs="Arial"/>
          <w:color w:val="000000" w:themeColor="text1"/>
        </w:rPr>
      </w:pPr>
      <w:r w:rsidRPr="009D060B">
        <w:rPr>
          <w:rFonts w:ascii="Arial" w:hAnsi="Arial" w:cs="Arial"/>
          <w:color w:val="000000" w:themeColor="text1"/>
        </w:rPr>
        <w:t>Uwarunkowania prawne</w:t>
      </w:r>
      <w:r w:rsidR="001C6A66" w:rsidRPr="009D060B">
        <w:rPr>
          <w:rFonts w:ascii="Arial" w:hAnsi="Arial" w:cs="Arial"/>
          <w:color w:val="000000" w:themeColor="text1"/>
        </w:rPr>
        <w:t xml:space="preserve"> I ORGANIZACYJNE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88"/>
        <w:gridCol w:w="901"/>
        <w:gridCol w:w="1226"/>
        <w:gridCol w:w="254"/>
        <w:gridCol w:w="993"/>
        <w:gridCol w:w="2018"/>
      </w:tblGrid>
      <w:tr w:rsidR="00DA1B15" w:rsidRPr="00DA1B15" w14:paraId="710D5B54" w14:textId="77777777" w:rsidTr="00AB3F93">
        <w:tc>
          <w:tcPr>
            <w:tcW w:w="9356" w:type="dxa"/>
            <w:gridSpan w:val="7"/>
            <w:shd w:val="clear" w:color="auto" w:fill="9CC2E5"/>
          </w:tcPr>
          <w:p w14:paraId="0E814924" w14:textId="77777777" w:rsidR="00DA1B15" w:rsidRPr="00DA1B15" w:rsidRDefault="00DA1B15" w:rsidP="00DA1B15">
            <w:pPr>
              <w:numPr>
                <w:ilvl w:val="0"/>
                <w:numId w:val="38"/>
              </w:numPr>
              <w:spacing w:after="0" w:line="276" w:lineRule="auto"/>
              <w:contextualSpacing/>
              <w:rPr>
                <w:rFonts w:ascii="Arial" w:hAnsi="Arial" w:cs="Arial"/>
                <w:b/>
                <w:color w:val="1F3864" w:themeColor="accent1" w:themeShade="80"/>
                <w:sz w:val="24"/>
              </w:rPr>
            </w:pPr>
            <w:r w:rsidRPr="00DA1B15">
              <w:rPr>
                <w:rFonts w:ascii="Arial" w:hAnsi="Arial" w:cs="Arial"/>
                <w:b/>
                <w:color w:val="1F3864" w:themeColor="accent1" w:themeShade="80"/>
                <w:sz w:val="24"/>
              </w:rPr>
              <w:t>Prawo do dysponowania nieruchomością</w:t>
            </w:r>
          </w:p>
          <w:p w14:paraId="10DFB41C" w14:textId="77777777" w:rsidR="00DA1B15" w:rsidRPr="00DA1B15" w:rsidRDefault="00DA1B15" w:rsidP="00DA1B15">
            <w:pPr>
              <w:spacing w:after="0" w:line="276" w:lineRule="auto"/>
              <w:rPr>
                <w:rFonts w:ascii="Arial" w:hAnsi="Arial" w:cs="Arial"/>
                <w:b/>
                <w:color w:val="1F3864" w:themeColor="accent1" w:themeShade="80"/>
                <w:sz w:val="24"/>
              </w:rPr>
            </w:pPr>
            <w:r w:rsidRPr="00DA1B15">
              <w:rPr>
                <w:rFonts w:ascii="Arial" w:hAnsi="Arial" w:cs="Arial"/>
                <w:color w:val="1F3864" w:themeColor="accent1" w:themeShade="80"/>
                <w:sz w:val="24"/>
              </w:rPr>
              <w:t xml:space="preserve">Przedstaw miejsce realizacji projektu (miejscowość, numer działki) wraz z tytułem prawnym do dysponowania nieruchomością. </w:t>
            </w:r>
          </w:p>
        </w:tc>
      </w:tr>
      <w:tr w:rsidR="00DA1B15" w:rsidRPr="00DA1B15" w14:paraId="42668C8E" w14:textId="77777777" w:rsidTr="00AB3F93">
        <w:tc>
          <w:tcPr>
            <w:tcW w:w="9356" w:type="dxa"/>
            <w:gridSpan w:val="7"/>
          </w:tcPr>
          <w:p w14:paraId="28759875" w14:textId="77777777" w:rsidR="00DA1B15" w:rsidRPr="00DA1B15" w:rsidRDefault="00DA1B15" w:rsidP="00DA1B15">
            <w:pPr>
              <w:spacing w:line="276" w:lineRule="auto"/>
              <w:rPr>
                <w:rFonts w:ascii="Arial" w:hAnsi="Arial" w:cs="Arial"/>
                <w:i/>
                <w:color w:val="1F3864" w:themeColor="accent1" w:themeShade="80"/>
                <w:sz w:val="24"/>
              </w:rPr>
            </w:pPr>
            <w:r w:rsidRPr="00DA1B15">
              <w:rPr>
                <w:rFonts w:ascii="Arial" w:hAnsi="Arial" w:cs="Arial"/>
                <w:i/>
                <w:color w:val="11306E"/>
                <w:sz w:val="24"/>
              </w:rPr>
              <w:t>Pole opisowe.</w:t>
            </w:r>
          </w:p>
        </w:tc>
      </w:tr>
      <w:tr w:rsidR="00DA1B15" w:rsidRPr="00DA1B15" w14:paraId="42715A16" w14:textId="77777777" w:rsidTr="00AB3F93">
        <w:tc>
          <w:tcPr>
            <w:tcW w:w="9356" w:type="dxa"/>
            <w:gridSpan w:val="7"/>
            <w:shd w:val="clear" w:color="auto" w:fill="9CC2E5" w:themeFill="accent5" w:themeFillTint="99"/>
          </w:tcPr>
          <w:p w14:paraId="732B0B6F" w14:textId="77777777" w:rsidR="00DA1B15" w:rsidRPr="00DA1B15" w:rsidRDefault="00DA1B15" w:rsidP="00DA1B15">
            <w:pPr>
              <w:numPr>
                <w:ilvl w:val="0"/>
                <w:numId w:val="38"/>
              </w:numPr>
              <w:spacing w:after="0" w:line="276" w:lineRule="auto"/>
              <w:ind w:left="357" w:hanging="357"/>
              <w:contextualSpacing/>
              <w:rPr>
                <w:rFonts w:ascii="Arial" w:hAnsi="Arial" w:cs="Arial"/>
                <w:b/>
                <w:color w:val="1F3864" w:themeColor="accent1" w:themeShade="80"/>
                <w:sz w:val="24"/>
              </w:rPr>
            </w:pPr>
            <w:r w:rsidRPr="00DA1B15">
              <w:rPr>
                <w:rFonts w:ascii="Arial" w:hAnsi="Arial" w:cs="Arial"/>
                <w:b/>
                <w:color w:val="1F3864" w:themeColor="accent1" w:themeShade="80"/>
                <w:sz w:val="24"/>
              </w:rPr>
              <w:lastRenderedPageBreak/>
              <w:t>Obowiązek sporządzania bilansu i rachunku zysku i strat</w:t>
            </w:r>
          </w:p>
          <w:p w14:paraId="55629816" w14:textId="77777777" w:rsidR="00DA1B15" w:rsidRPr="00DA1B15" w:rsidRDefault="00DA1B15" w:rsidP="00DA1B15">
            <w:pPr>
              <w:spacing w:line="276" w:lineRule="auto"/>
              <w:rPr>
                <w:rFonts w:ascii="Arial" w:hAnsi="Arial" w:cs="Arial"/>
                <w:b/>
                <w:color w:val="1F3864" w:themeColor="accent1" w:themeShade="80"/>
                <w:sz w:val="24"/>
              </w:rPr>
            </w:pPr>
            <w:r w:rsidRPr="00DA1B15">
              <w:rPr>
                <w:rFonts w:ascii="Arial" w:hAnsi="Arial" w:cs="Arial"/>
                <w:color w:val="1F3864" w:themeColor="accent1" w:themeShade="80"/>
                <w:sz w:val="24"/>
              </w:rPr>
              <w:t>Czy Wnioskodawca prowadzi pełną księgowość i ciąży na nim obowiązek sporządzania bilansu oraz rachunku zysku i strat zgodnie z ustawą o rachunkowości?</w:t>
            </w:r>
          </w:p>
        </w:tc>
      </w:tr>
      <w:tr w:rsidR="00DA1B15" w:rsidRPr="00DA1B15" w14:paraId="6159CE9F" w14:textId="77777777" w:rsidTr="00AB3F93">
        <w:tc>
          <w:tcPr>
            <w:tcW w:w="9356" w:type="dxa"/>
            <w:gridSpan w:val="7"/>
          </w:tcPr>
          <w:p w14:paraId="1199CC85" w14:textId="77777777" w:rsidR="00DA1B15" w:rsidRPr="00DA1B15" w:rsidRDefault="00DA1B15" w:rsidP="00DA1B15">
            <w:pPr>
              <w:spacing w:after="0" w:line="276" w:lineRule="auto"/>
              <w:contextualSpacing/>
              <w:rPr>
                <w:rFonts w:ascii="Arial" w:hAnsi="Arial" w:cs="Arial"/>
                <w:color w:val="11306E"/>
                <w:sz w:val="24"/>
              </w:rPr>
            </w:pPr>
            <w:r w:rsidRPr="00DA1B15">
              <w:rPr>
                <w:rFonts w:ascii="Segoe UI Symbol" w:hAnsi="Segoe UI Symbol" w:cs="Segoe UI Symbol"/>
                <w:color w:val="11306E"/>
                <w:sz w:val="24"/>
              </w:rPr>
              <w:t>☐</w:t>
            </w:r>
            <w:r w:rsidRPr="00DA1B15">
              <w:rPr>
                <w:rFonts w:ascii="Arial" w:hAnsi="Arial" w:cs="Arial"/>
                <w:color w:val="11306E"/>
                <w:sz w:val="24"/>
              </w:rPr>
              <w:t xml:space="preserve"> TAK</w:t>
            </w:r>
          </w:p>
          <w:p w14:paraId="5447CB94" w14:textId="77777777" w:rsidR="00DA1B15" w:rsidRPr="00DA1B15" w:rsidRDefault="00DA1B15" w:rsidP="00DA1B15">
            <w:pPr>
              <w:spacing w:line="276" w:lineRule="auto"/>
              <w:rPr>
                <w:rFonts w:ascii="Arial" w:hAnsi="Arial" w:cs="Arial"/>
                <w:color w:val="11306E"/>
                <w:sz w:val="24"/>
              </w:rPr>
            </w:pPr>
            <w:r w:rsidRPr="00DA1B15">
              <w:rPr>
                <w:rFonts w:ascii="Segoe UI Symbol" w:hAnsi="Segoe UI Symbol" w:cs="Segoe UI Symbol"/>
                <w:color w:val="11306E"/>
                <w:sz w:val="24"/>
              </w:rPr>
              <w:t>☐</w:t>
            </w:r>
            <w:r w:rsidRPr="00DA1B15">
              <w:rPr>
                <w:rFonts w:ascii="Arial" w:hAnsi="Arial" w:cs="Arial"/>
                <w:color w:val="11306E"/>
                <w:sz w:val="24"/>
              </w:rPr>
              <w:t xml:space="preserve"> NIE</w:t>
            </w:r>
          </w:p>
        </w:tc>
      </w:tr>
      <w:tr w:rsidR="00DA1B15" w:rsidRPr="00DA1B15" w14:paraId="36BDBA53" w14:textId="77777777" w:rsidTr="00AB3F93">
        <w:tc>
          <w:tcPr>
            <w:tcW w:w="9356" w:type="dxa"/>
            <w:gridSpan w:val="7"/>
            <w:shd w:val="clear" w:color="auto" w:fill="9CC2E5"/>
          </w:tcPr>
          <w:p w14:paraId="4D588C24" w14:textId="77777777" w:rsidR="00DA1B15" w:rsidRPr="00DA1B15" w:rsidRDefault="00DA1B15" w:rsidP="00DA1B15">
            <w:pPr>
              <w:numPr>
                <w:ilvl w:val="0"/>
                <w:numId w:val="38"/>
              </w:numPr>
              <w:spacing w:after="0" w:line="276" w:lineRule="auto"/>
              <w:ind w:left="426" w:hanging="357"/>
              <w:contextualSpacing/>
              <w:rPr>
                <w:rFonts w:ascii="Arial" w:hAnsi="Arial" w:cs="Arial"/>
                <w:b/>
                <w:color w:val="1F3864" w:themeColor="accent1" w:themeShade="80"/>
                <w:sz w:val="24"/>
              </w:rPr>
            </w:pPr>
            <w:r w:rsidRPr="00DA1B15">
              <w:rPr>
                <w:rFonts w:ascii="Arial" w:hAnsi="Arial" w:cs="Arial"/>
                <w:b/>
                <w:color w:val="1F3864" w:themeColor="accent1" w:themeShade="80"/>
                <w:sz w:val="24"/>
              </w:rPr>
              <w:t>Podjęte działania administracyjne</w:t>
            </w:r>
          </w:p>
          <w:p w14:paraId="59052DDF" w14:textId="77777777" w:rsidR="00DA1B15" w:rsidRPr="00DA1B15" w:rsidRDefault="00DA1B15" w:rsidP="00DA1B15">
            <w:pPr>
              <w:spacing w:after="0" w:line="276" w:lineRule="auto"/>
              <w:rPr>
                <w:rFonts w:ascii="Arial" w:hAnsi="Arial" w:cs="Arial"/>
                <w:color w:val="1F3864" w:themeColor="accent1" w:themeShade="80"/>
                <w:sz w:val="24"/>
              </w:rPr>
            </w:pPr>
            <w:r w:rsidRPr="00DA1B15">
              <w:rPr>
                <w:rFonts w:ascii="Arial" w:hAnsi="Arial" w:cs="Arial"/>
                <w:color w:val="1F3864" w:themeColor="accent1" w:themeShade="80"/>
                <w:sz w:val="24"/>
              </w:rPr>
              <w:t>Przedstaw działania, które już zostały podjęte w celu realizacji projektu. Możesz dodawać w tabeli kolejne pozycje właściwe dla projektu.</w:t>
            </w:r>
          </w:p>
        </w:tc>
      </w:tr>
      <w:tr w:rsidR="00DA1B15" w:rsidRPr="00DA1B15" w14:paraId="4328ADE9" w14:textId="77777777" w:rsidTr="00AB3F93">
        <w:trPr>
          <w:trHeight w:val="294"/>
        </w:trPr>
        <w:tc>
          <w:tcPr>
            <w:tcW w:w="6091" w:type="dxa"/>
            <w:gridSpan w:val="4"/>
            <w:shd w:val="clear" w:color="auto" w:fill="DEEAF6"/>
            <w:vAlign w:val="center"/>
          </w:tcPr>
          <w:p w14:paraId="27A1D4BA"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Działanie</w:t>
            </w:r>
          </w:p>
        </w:tc>
        <w:tc>
          <w:tcPr>
            <w:tcW w:w="3265" w:type="dxa"/>
            <w:gridSpan w:val="3"/>
            <w:shd w:val="clear" w:color="auto" w:fill="DEEAF6"/>
            <w:vAlign w:val="center"/>
          </w:tcPr>
          <w:p w14:paraId="066A9D7E"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Data zawarcia/opracowania/</w:t>
            </w:r>
            <w:r w:rsidRPr="00DA1B15">
              <w:rPr>
                <w:rFonts w:ascii="Arial" w:hAnsi="Arial" w:cs="Arial"/>
                <w:color w:val="1F3864" w:themeColor="accent1" w:themeShade="80"/>
                <w:sz w:val="24"/>
                <w:szCs w:val="24"/>
              </w:rPr>
              <w:br/>
              <w:t>złożenia wniosku/uzyskania</w:t>
            </w:r>
          </w:p>
        </w:tc>
      </w:tr>
      <w:tr w:rsidR="00DA1B15" w:rsidRPr="00DA1B15" w14:paraId="01A7CD3C" w14:textId="77777777" w:rsidTr="00AB3F93">
        <w:trPr>
          <w:trHeight w:val="343"/>
        </w:trPr>
        <w:tc>
          <w:tcPr>
            <w:tcW w:w="6091" w:type="dxa"/>
            <w:gridSpan w:val="4"/>
            <w:shd w:val="clear" w:color="auto" w:fill="FFFFFF" w:themeFill="background1"/>
            <w:vAlign w:val="center"/>
          </w:tcPr>
          <w:p w14:paraId="0AA493E5"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Zawarcie umowy z wykonawcą</w:t>
            </w:r>
          </w:p>
        </w:tc>
        <w:tc>
          <w:tcPr>
            <w:tcW w:w="3265" w:type="dxa"/>
            <w:gridSpan w:val="3"/>
            <w:shd w:val="clear" w:color="auto" w:fill="FFFFFF" w:themeFill="background1"/>
          </w:tcPr>
          <w:p w14:paraId="66CA8045"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6E8F6847" w14:textId="77777777" w:rsidTr="00AB3F93">
        <w:trPr>
          <w:trHeight w:val="294"/>
        </w:trPr>
        <w:tc>
          <w:tcPr>
            <w:tcW w:w="6091" w:type="dxa"/>
            <w:gridSpan w:val="4"/>
            <w:shd w:val="clear" w:color="auto" w:fill="FFFFFF" w:themeFill="background1"/>
            <w:vAlign w:val="center"/>
          </w:tcPr>
          <w:p w14:paraId="1D791512"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Opracowanie projektu budowlanego</w:t>
            </w:r>
          </w:p>
        </w:tc>
        <w:tc>
          <w:tcPr>
            <w:tcW w:w="3265" w:type="dxa"/>
            <w:gridSpan w:val="3"/>
            <w:shd w:val="clear" w:color="auto" w:fill="FFFFFF" w:themeFill="background1"/>
          </w:tcPr>
          <w:p w14:paraId="492A15B4"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1D3A6B78" w14:textId="77777777" w:rsidTr="00AB3F93">
        <w:trPr>
          <w:trHeight w:val="294"/>
        </w:trPr>
        <w:tc>
          <w:tcPr>
            <w:tcW w:w="6091" w:type="dxa"/>
            <w:gridSpan w:val="4"/>
            <w:shd w:val="clear" w:color="auto" w:fill="FFFFFF" w:themeFill="background1"/>
            <w:vAlign w:val="center"/>
          </w:tcPr>
          <w:p w14:paraId="0EA051B3"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Decyzja o lokalizacji inwestycji celu publicznego</w:t>
            </w:r>
          </w:p>
        </w:tc>
        <w:tc>
          <w:tcPr>
            <w:tcW w:w="3265" w:type="dxa"/>
            <w:gridSpan w:val="3"/>
            <w:shd w:val="clear" w:color="auto" w:fill="FFFFFF" w:themeFill="background1"/>
          </w:tcPr>
          <w:p w14:paraId="376AF4B4"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194B77EC" w14:textId="77777777" w:rsidTr="00AB3F93">
        <w:trPr>
          <w:trHeight w:val="294"/>
        </w:trPr>
        <w:tc>
          <w:tcPr>
            <w:tcW w:w="6091" w:type="dxa"/>
            <w:gridSpan w:val="4"/>
            <w:shd w:val="clear" w:color="auto" w:fill="FFFFFF" w:themeFill="background1"/>
            <w:vAlign w:val="center"/>
          </w:tcPr>
          <w:p w14:paraId="65399868"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Decyzja o warunkach zabudowy</w:t>
            </w:r>
          </w:p>
        </w:tc>
        <w:tc>
          <w:tcPr>
            <w:tcW w:w="3265" w:type="dxa"/>
            <w:gridSpan w:val="3"/>
            <w:shd w:val="clear" w:color="auto" w:fill="FFFFFF" w:themeFill="background1"/>
          </w:tcPr>
          <w:p w14:paraId="6D98C85D"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6F9C2ECC" w14:textId="77777777" w:rsidTr="00AB3F93">
        <w:trPr>
          <w:trHeight w:val="294"/>
        </w:trPr>
        <w:tc>
          <w:tcPr>
            <w:tcW w:w="6091" w:type="dxa"/>
            <w:gridSpan w:val="4"/>
            <w:shd w:val="clear" w:color="auto" w:fill="FFFFFF" w:themeFill="background1"/>
            <w:vAlign w:val="center"/>
          </w:tcPr>
          <w:p w14:paraId="7F444E01"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Informacja od właściwego organu o braku sprzeciwu do planowanego przedsięwzięcia realizowanego na podstawie zgłoszenia budowy lub robót budowlanych</w:t>
            </w:r>
          </w:p>
        </w:tc>
        <w:tc>
          <w:tcPr>
            <w:tcW w:w="3265" w:type="dxa"/>
            <w:gridSpan w:val="3"/>
            <w:shd w:val="clear" w:color="auto" w:fill="FFFFFF" w:themeFill="background1"/>
          </w:tcPr>
          <w:p w14:paraId="7A71822F"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18BA5AEC" w14:textId="77777777" w:rsidTr="00AB3F93">
        <w:trPr>
          <w:trHeight w:val="294"/>
        </w:trPr>
        <w:tc>
          <w:tcPr>
            <w:tcW w:w="6091" w:type="dxa"/>
            <w:gridSpan w:val="4"/>
            <w:shd w:val="clear" w:color="auto" w:fill="FFFFFF" w:themeFill="background1"/>
            <w:vAlign w:val="center"/>
          </w:tcPr>
          <w:p w14:paraId="55BC2D56"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Pozwolenie na budowę</w:t>
            </w:r>
          </w:p>
        </w:tc>
        <w:tc>
          <w:tcPr>
            <w:tcW w:w="3265" w:type="dxa"/>
            <w:gridSpan w:val="3"/>
            <w:shd w:val="clear" w:color="auto" w:fill="FFFFFF" w:themeFill="background1"/>
          </w:tcPr>
          <w:p w14:paraId="2F24255E"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2EF8681E" w14:textId="77777777" w:rsidTr="00AB3F93">
        <w:trPr>
          <w:trHeight w:val="294"/>
        </w:trPr>
        <w:tc>
          <w:tcPr>
            <w:tcW w:w="6091" w:type="dxa"/>
            <w:gridSpan w:val="4"/>
            <w:shd w:val="clear" w:color="auto" w:fill="FFFFFF" w:themeFill="background1"/>
            <w:vAlign w:val="center"/>
          </w:tcPr>
          <w:p w14:paraId="403EC60F"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Opracowanie Programu Funkcjonalno-Użytkowego</w:t>
            </w:r>
          </w:p>
        </w:tc>
        <w:tc>
          <w:tcPr>
            <w:tcW w:w="3265" w:type="dxa"/>
            <w:gridSpan w:val="3"/>
            <w:shd w:val="clear" w:color="auto" w:fill="FFFFFF" w:themeFill="background1"/>
          </w:tcPr>
          <w:p w14:paraId="4340FB60"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12B44472" w14:textId="77777777" w:rsidTr="00AB3F93">
        <w:trPr>
          <w:trHeight w:val="294"/>
        </w:trPr>
        <w:tc>
          <w:tcPr>
            <w:tcW w:w="6091" w:type="dxa"/>
            <w:gridSpan w:val="4"/>
            <w:shd w:val="clear" w:color="auto" w:fill="FFFFFF" w:themeFill="background1"/>
            <w:vAlign w:val="center"/>
          </w:tcPr>
          <w:p w14:paraId="0ABF235D"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Promesa kredytowa/pożyczkowa</w:t>
            </w:r>
          </w:p>
        </w:tc>
        <w:tc>
          <w:tcPr>
            <w:tcW w:w="3265" w:type="dxa"/>
            <w:gridSpan w:val="3"/>
            <w:shd w:val="clear" w:color="auto" w:fill="FFFFFF" w:themeFill="background1"/>
          </w:tcPr>
          <w:p w14:paraId="61BC5FCE"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4FC935B4" w14:textId="77777777" w:rsidTr="00AB3F93">
        <w:trPr>
          <w:trHeight w:val="294"/>
        </w:trPr>
        <w:tc>
          <w:tcPr>
            <w:tcW w:w="6091" w:type="dxa"/>
            <w:gridSpan w:val="4"/>
            <w:shd w:val="clear" w:color="auto" w:fill="FFFFFF" w:themeFill="background1"/>
            <w:vAlign w:val="center"/>
          </w:tcPr>
          <w:p w14:paraId="28B27E64"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Decyzja o środowiskowych uwarunkowaniach</w:t>
            </w:r>
          </w:p>
        </w:tc>
        <w:tc>
          <w:tcPr>
            <w:tcW w:w="3265" w:type="dxa"/>
            <w:gridSpan w:val="3"/>
            <w:shd w:val="clear" w:color="auto" w:fill="FFFFFF" w:themeFill="background1"/>
          </w:tcPr>
          <w:p w14:paraId="62A785E9"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117DF3FA" w14:textId="77777777" w:rsidTr="00AB3F93">
        <w:trPr>
          <w:trHeight w:val="294"/>
        </w:trPr>
        <w:tc>
          <w:tcPr>
            <w:tcW w:w="6091" w:type="dxa"/>
            <w:gridSpan w:val="4"/>
            <w:shd w:val="clear" w:color="auto" w:fill="FFFFFF" w:themeFill="background1"/>
          </w:tcPr>
          <w:p w14:paraId="751E101B" w14:textId="77777777" w:rsidR="00DA1B15" w:rsidRPr="00DA1B15" w:rsidRDefault="00DA1B15" w:rsidP="00DA1B15">
            <w:pPr>
              <w:spacing w:after="0" w:line="276" w:lineRule="auto"/>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Inne (wymień jakie):</w:t>
            </w:r>
          </w:p>
          <w:p w14:paraId="1D5CD439" w14:textId="77777777" w:rsidR="00DA1B15" w:rsidRPr="00DA1B15" w:rsidRDefault="00DA1B15" w:rsidP="00DA1B15">
            <w:pPr>
              <w:spacing w:after="0" w:line="276" w:lineRule="auto"/>
              <w:rPr>
                <w:rFonts w:ascii="Arial" w:hAnsi="Arial" w:cs="Arial"/>
                <w:color w:val="1F3864" w:themeColor="accent1" w:themeShade="80"/>
                <w:sz w:val="24"/>
                <w:szCs w:val="24"/>
              </w:rPr>
            </w:pPr>
          </w:p>
          <w:p w14:paraId="0D463E4A" w14:textId="77777777" w:rsidR="00DA1B15" w:rsidRPr="00DA1B15" w:rsidRDefault="00DA1B15" w:rsidP="00DA1B15">
            <w:pPr>
              <w:spacing w:after="0" w:line="276" w:lineRule="auto"/>
              <w:rPr>
                <w:rFonts w:ascii="Arial" w:hAnsi="Arial" w:cs="Arial"/>
                <w:color w:val="1F3864" w:themeColor="accent1" w:themeShade="80"/>
                <w:sz w:val="24"/>
                <w:szCs w:val="24"/>
              </w:rPr>
            </w:pPr>
          </w:p>
          <w:p w14:paraId="5AD05D78" w14:textId="77777777" w:rsidR="00DA1B15" w:rsidRPr="00DA1B15" w:rsidRDefault="00DA1B15" w:rsidP="00DA1B15">
            <w:pPr>
              <w:spacing w:after="0" w:line="276" w:lineRule="auto"/>
              <w:rPr>
                <w:rFonts w:ascii="Arial" w:hAnsi="Arial" w:cs="Arial"/>
                <w:color w:val="1F3864" w:themeColor="accent1" w:themeShade="80"/>
                <w:sz w:val="24"/>
                <w:szCs w:val="24"/>
              </w:rPr>
            </w:pPr>
          </w:p>
        </w:tc>
        <w:tc>
          <w:tcPr>
            <w:tcW w:w="3265" w:type="dxa"/>
            <w:gridSpan w:val="3"/>
            <w:shd w:val="clear" w:color="auto" w:fill="FFFFFF" w:themeFill="background1"/>
          </w:tcPr>
          <w:p w14:paraId="069EB477" w14:textId="77777777" w:rsidR="00DA1B15" w:rsidRPr="00DA1B15" w:rsidRDefault="00DA1B15" w:rsidP="00DA1B15">
            <w:pPr>
              <w:spacing w:after="0" w:line="276" w:lineRule="auto"/>
              <w:rPr>
                <w:rFonts w:ascii="Arial" w:hAnsi="Arial" w:cs="Arial"/>
                <w:color w:val="1F3864" w:themeColor="accent1" w:themeShade="80"/>
                <w:sz w:val="24"/>
              </w:rPr>
            </w:pPr>
          </w:p>
        </w:tc>
      </w:tr>
      <w:tr w:rsidR="00DA1B15" w:rsidRPr="00DA1B15" w14:paraId="63A9A6CD" w14:textId="77777777" w:rsidTr="00AB3F93">
        <w:trPr>
          <w:trHeight w:val="294"/>
        </w:trPr>
        <w:tc>
          <w:tcPr>
            <w:tcW w:w="9356" w:type="dxa"/>
            <w:gridSpan w:val="7"/>
            <w:shd w:val="clear" w:color="auto" w:fill="9CC2E5"/>
          </w:tcPr>
          <w:p w14:paraId="280580E2" w14:textId="77777777" w:rsidR="00DA1B15" w:rsidRPr="00DA1B15" w:rsidRDefault="00DA1B15" w:rsidP="00DA1B15">
            <w:pPr>
              <w:numPr>
                <w:ilvl w:val="0"/>
                <w:numId w:val="38"/>
              </w:numPr>
              <w:spacing w:after="0" w:line="276" w:lineRule="auto"/>
              <w:ind w:left="426" w:hanging="357"/>
              <w:contextualSpacing/>
              <w:rPr>
                <w:rFonts w:ascii="Arial" w:hAnsi="Arial" w:cs="Arial"/>
                <w:b/>
                <w:color w:val="1F3864" w:themeColor="accent1" w:themeShade="80"/>
                <w:sz w:val="24"/>
              </w:rPr>
            </w:pPr>
            <w:r w:rsidRPr="00DA1B15">
              <w:rPr>
                <w:rFonts w:ascii="Arial" w:hAnsi="Arial" w:cs="Arial"/>
                <w:b/>
                <w:color w:val="1F3864" w:themeColor="accent1" w:themeShade="80"/>
                <w:sz w:val="24"/>
              </w:rPr>
              <w:t xml:space="preserve">Zamówienia w projekcie </w:t>
            </w:r>
          </w:p>
          <w:p w14:paraId="762E2761" w14:textId="77777777" w:rsidR="00DA1B15" w:rsidRPr="00DA1B15" w:rsidRDefault="00DA1B15" w:rsidP="00DA1B15">
            <w:pPr>
              <w:spacing w:after="0" w:line="276" w:lineRule="auto"/>
              <w:rPr>
                <w:rFonts w:ascii="Arial" w:hAnsi="Arial" w:cs="Arial"/>
                <w:b/>
                <w:color w:val="1F3864" w:themeColor="accent1" w:themeShade="80"/>
                <w:sz w:val="24"/>
              </w:rPr>
            </w:pPr>
            <w:r w:rsidRPr="00DA1B15">
              <w:rPr>
                <w:rFonts w:ascii="Arial" w:hAnsi="Arial" w:cs="Arial"/>
                <w:color w:val="1F3864" w:themeColor="accent1" w:themeShade="80"/>
                <w:sz w:val="24"/>
              </w:rPr>
              <w:t>Przedstaw zamówienia, które były realizowane w ramach projektu oraz te, które planujesz zrealizować.</w:t>
            </w:r>
          </w:p>
        </w:tc>
      </w:tr>
      <w:tr w:rsidR="00DA1B15" w:rsidRPr="00DA1B15" w14:paraId="4F8D3E5E" w14:textId="77777777" w:rsidTr="00AB3F93">
        <w:trPr>
          <w:trHeight w:val="294"/>
        </w:trPr>
        <w:tc>
          <w:tcPr>
            <w:tcW w:w="9356" w:type="dxa"/>
            <w:gridSpan w:val="7"/>
            <w:shd w:val="clear" w:color="auto" w:fill="DEEAF6"/>
          </w:tcPr>
          <w:p w14:paraId="7E70FC55" w14:textId="77777777" w:rsidR="00DA1B15" w:rsidRPr="00DA1B15" w:rsidRDefault="00DA1B15" w:rsidP="00DA1B15">
            <w:pPr>
              <w:spacing w:after="0" w:line="276" w:lineRule="auto"/>
              <w:rPr>
                <w:rFonts w:ascii="Arial" w:hAnsi="Arial" w:cs="Arial"/>
                <w:color w:val="1F3864" w:themeColor="accent1" w:themeShade="80"/>
                <w:sz w:val="24"/>
              </w:rPr>
            </w:pPr>
            <w:r w:rsidRPr="00DA1B15">
              <w:rPr>
                <w:rFonts w:ascii="Arial" w:hAnsi="Arial" w:cs="Arial"/>
                <w:color w:val="1F3864" w:themeColor="accent1" w:themeShade="80"/>
                <w:sz w:val="24"/>
                <w:szCs w:val="24"/>
              </w:rPr>
              <w:t>4.a Zamówienia zrealizowane</w:t>
            </w:r>
          </w:p>
        </w:tc>
      </w:tr>
      <w:tr w:rsidR="00DA1B15" w:rsidRPr="00DA1B15" w14:paraId="318A5D7A" w14:textId="77777777" w:rsidTr="00AB3F93">
        <w:trPr>
          <w:trHeight w:val="294"/>
        </w:trPr>
        <w:tc>
          <w:tcPr>
            <w:tcW w:w="2376" w:type="dxa"/>
            <w:shd w:val="clear" w:color="auto" w:fill="FFFFFF" w:themeFill="background1"/>
            <w:vAlign w:val="center"/>
          </w:tcPr>
          <w:p w14:paraId="789E6ECB"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Przedmiot zamówienia</w:t>
            </w:r>
          </w:p>
        </w:tc>
        <w:tc>
          <w:tcPr>
            <w:tcW w:w="2489" w:type="dxa"/>
            <w:gridSpan w:val="2"/>
            <w:shd w:val="clear" w:color="auto" w:fill="FFFFFF" w:themeFill="background1"/>
            <w:vAlign w:val="center"/>
          </w:tcPr>
          <w:p w14:paraId="710D48FF"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Wartość szacunkowa (netto) zamówienia</w:t>
            </w:r>
          </w:p>
        </w:tc>
        <w:tc>
          <w:tcPr>
            <w:tcW w:w="2473" w:type="dxa"/>
            <w:gridSpan w:val="3"/>
            <w:shd w:val="clear" w:color="auto" w:fill="FFFFFF" w:themeFill="background1"/>
            <w:vAlign w:val="center"/>
          </w:tcPr>
          <w:p w14:paraId="25B6442B"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Wartość (netto) udzielonego zamówienia</w:t>
            </w:r>
          </w:p>
        </w:tc>
        <w:tc>
          <w:tcPr>
            <w:tcW w:w="2018" w:type="dxa"/>
            <w:shd w:val="clear" w:color="auto" w:fill="FFFFFF" w:themeFill="background1"/>
            <w:vAlign w:val="center"/>
          </w:tcPr>
          <w:p w14:paraId="5C61DDE4"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Tryb udzielenia zamówienia</w:t>
            </w:r>
          </w:p>
        </w:tc>
      </w:tr>
      <w:tr w:rsidR="00DA1B15" w:rsidRPr="00DA1B15" w14:paraId="2CF29593" w14:textId="77777777" w:rsidTr="00AB3F93">
        <w:trPr>
          <w:trHeight w:val="294"/>
        </w:trPr>
        <w:tc>
          <w:tcPr>
            <w:tcW w:w="2376" w:type="dxa"/>
            <w:shd w:val="clear" w:color="auto" w:fill="FFFFFF" w:themeFill="background1"/>
          </w:tcPr>
          <w:p w14:paraId="2430EF82"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1.</w:t>
            </w:r>
          </w:p>
        </w:tc>
        <w:tc>
          <w:tcPr>
            <w:tcW w:w="2489" w:type="dxa"/>
            <w:gridSpan w:val="2"/>
            <w:shd w:val="clear" w:color="auto" w:fill="FFFFFF" w:themeFill="background1"/>
          </w:tcPr>
          <w:p w14:paraId="04610E12"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1A6572BA"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40EF0729"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r>
      <w:tr w:rsidR="00DA1B15" w:rsidRPr="00DA1B15" w14:paraId="0E373D2A" w14:textId="77777777" w:rsidTr="00AB3F93">
        <w:trPr>
          <w:trHeight w:val="294"/>
        </w:trPr>
        <w:tc>
          <w:tcPr>
            <w:tcW w:w="2376" w:type="dxa"/>
            <w:shd w:val="clear" w:color="auto" w:fill="FFFFFF" w:themeFill="background1"/>
          </w:tcPr>
          <w:p w14:paraId="7160EE88"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2.</w:t>
            </w:r>
          </w:p>
        </w:tc>
        <w:tc>
          <w:tcPr>
            <w:tcW w:w="2489" w:type="dxa"/>
            <w:gridSpan w:val="2"/>
            <w:shd w:val="clear" w:color="auto" w:fill="FFFFFF" w:themeFill="background1"/>
          </w:tcPr>
          <w:p w14:paraId="2EABD836"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11924C63"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3489315B"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r>
      <w:tr w:rsidR="00DA1B15" w:rsidRPr="00DA1B15" w14:paraId="1B8242BC" w14:textId="77777777" w:rsidTr="00AB3F93">
        <w:trPr>
          <w:trHeight w:val="294"/>
        </w:trPr>
        <w:tc>
          <w:tcPr>
            <w:tcW w:w="2376" w:type="dxa"/>
            <w:shd w:val="clear" w:color="auto" w:fill="FFFFFF" w:themeFill="background1"/>
          </w:tcPr>
          <w:p w14:paraId="78322435"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3.</w:t>
            </w:r>
          </w:p>
        </w:tc>
        <w:tc>
          <w:tcPr>
            <w:tcW w:w="2489" w:type="dxa"/>
            <w:gridSpan w:val="2"/>
            <w:shd w:val="clear" w:color="auto" w:fill="FFFFFF" w:themeFill="background1"/>
          </w:tcPr>
          <w:p w14:paraId="36A40F0C"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4EE21AB2"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5327089D"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r>
      <w:tr w:rsidR="00DA1B15" w:rsidRPr="00DA1B15" w14:paraId="2842E7F2" w14:textId="77777777" w:rsidTr="00AB3F93">
        <w:trPr>
          <w:trHeight w:val="294"/>
        </w:trPr>
        <w:tc>
          <w:tcPr>
            <w:tcW w:w="2376" w:type="dxa"/>
            <w:shd w:val="clear" w:color="auto" w:fill="FFFFFF" w:themeFill="background1"/>
          </w:tcPr>
          <w:p w14:paraId="6F46D5A6"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w:t>
            </w:r>
          </w:p>
        </w:tc>
        <w:tc>
          <w:tcPr>
            <w:tcW w:w="2489" w:type="dxa"/>
            <w:gridSpan w:val="2"/>
            <w:shd w:val="clear" w:color="auto" w:fill="FFFFFF" w:themeFill="background1"/>
          </w:tcPr>
          <w:p w14:paraId="0B7F39B8"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2AD5F76D"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6D81D12F"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r>
      <w:tr w:rsidR="00DA1B15" w:rsidRPr="00DA1B15" w14:paraId="1BBB9B54" w14:textId="77777777" w:rsidTr="00AB3F93">
        <w:trPr>
          <w:trHeight w:val="294"/>
        </w:trPr>
        <w:tc>
          <w:tcPr>
            <w:tcW w:w="9356" w:type="dxa"/>
            <w:gridSpan w:val="7"/>
            <w:shd w:val="clear" w:color="auto" w:fill="DEEAF6"/>
          </w:tcPr>
          <w:p w14:paraId="29C8E9BC"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4.b Zamówienia planowane do realizacji</w:t>
            </w:r>
          </w:p>
        </w:tc>
      </w:tr>
      <w:tr w:rsidR="00DA1B15" w:rsidRPr="00DA1B15" w14:paraId="0DB4986B" w14:textId="77777777" w:rsidTr="00AB3F93">
        <w:trPr>
          <w:trHeight w:val="294"/>
        </w:trPr>
        <w:tc>
          <w:tcPr>
            <w:tcW w:w="3964" w:type="dxa"/>
            <w:gridSpan w:val="2"/>
            <w:shd w:val="clear" w:color="auto" w:fill="FFFFFF" w:themeFill="background1"/>
            <w:vAlign w:val="center"/>
          </w:tcPr>
          <w:p w14:paraId="0742AAAE"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Planowany przedmiot zamówienia</w:t>
            </w:r>
          </w:p>
        </w:tc>
        <w:tc>
          <w:tcPr>
            <w:tcW w:w="2381" w:type="dxa"/>
            <w:gridSpan w:val="3"/>
            <w:shd w:val="clear" w:color="auto" w:fill="FFFFFF" w:themeFill="background1"/>
            <w:vAlign w:val="center"/>
          </w:tcPr>
          <w:p w14:paraId="239A7B6D"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Wartość szacunkowa (netto) zamówienia</w:t>
            </w:r>
          </w:p>
        </w:tc>
        <w:tc>
          <w:tcPr>
            <w:tcW w:w="3011" w:type="dxa"/>
            <w:gridSpan w:val="2"/>
            <w:shd w:val="clear" w:color="auto" w:fill="FFFFFF" w:themeFill="background1"/>
            <w:vAlign w:val="center"/>
          </w:tcPr>
          <w:p w14:paraId="787DD07F" w14:textId="77777777" w:rsidR="00DA1B15" w:rsidRPr="00DA1B15" w:rsidRDefault="00DA1B15" w:rsidP="00DA1B15">
            <w:pPr>
              <w:spacing w:after="0" w:line="276" w:lineRule="auto"/>
              <w:jc w:val="center"/>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Planowany tryb udzielenia zamówienia</w:t>
            </w:r>
          </w:p>
        </w:tc>
      </w:tr>
      <w:tr w:rsidR="00DA1B15" w:rsidRPr="00DA1B15" w14:paraId="5F108618" w14:textId="77777777" w:rsidTr="00AB3F93">
        <w:trPr>
          <w:trHeight w:val="294"/>
        </w:trPr>
        <w:tc>
          <w:tcPr>
            <w:tcW w:w="3964" w:type="dxa"/>
            <w:gridSpan w:val="2"/>
            <w:shd w:val="clear" w:color="auto" w:fill="FFFFFF" w:themeFill="background1"/>
          </w:tcPr>
          <w:p w14:paraId="6447F325"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1.</w:t>
            </w:r>
          </w:p>
        </w:tc>
        <w:tc>
          <w:tcPr>
            <w:tcW w:w="2381" w:type="dxa"/>
            <w:gridSpan w:val="3"/>
            <w:shd w:val="clear" w:color="auto" w:fill="FFFFFF" w:themeFill="background1"/>
          </w:tcPr>
          <w:p w14:paraId="3747CE13"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58B97D80"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r>
      <w:tr w:rsidR="00DA1B15" w:rsidRPr="00DA1B15" w14:paraId="04C3E0F1" w14:textId="77777777" w:rsidTr="00AB3F93">
        <w:trPr>
          <w:trHeight w:val="294"/>
        </w:trPr>
        <w:tc>
          <w:tcPr>
            <w:tcW w:w="3964" w:type="dxa"/>
            <w:gridSpan w:val="2"/>
            <w:shd w:val="clear" w:color="auto" w:fill="FFFFFF" w:themeFill="background1"/>
          </w:tcPr>
          <w:p w14:paraId="17F52475"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2.</w:t>
            </w:r>
          </w:p>
        </w:tc>
        <w:tc>
          <w:tcPr>
            <w:tcW w:w="2381" w:type="dxa"/>
            <w:gridSpan w:val="3"/>
            <w:shd w:val="clear" w:color="auto" w:fill="FFFFFF" w:themeFill="background1"/>
          </w:tcPr>
          <w:p w14:paraId="328458E6"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1A533278"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r>
      <w:tr w:rsidR="00DA1B15" w:rsidRPr="00DA1B15" w14:paraId="63C71A23" w14:textId="77777777" w:rsidTr="00AB3F93">
        <w:trPr>
          <w:trHeight w:val="294"/>
        </w:trPr>
        <w:tc>
          <w:tcPr>
            <w:tcW w:w="3964" w:type="dxa"/>
            <w:gridSpan w:val="2"/>
            <w:shd w:val="clear" w:color="auto" w:fill="FFFFFF" w:themeFill="background1"/>
          </w:tcPr>
          <w:p w14:paraId="69992BA1"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t>3.</w:t>
            </w:r>
          </w:p>
        </w:tc>
        <w:tc>
          <w:tcPr>
            <w:tcW w:w="2381" w:type="dxa"/>
            <w:gridSpan w:val="3"/>
            <w:shd w:val="clear" w:color="auto" w:fill="FFFFFF" w:themeFill="background1"/>
          </w:tcPr>
          <w:p w14:paraId="342BB487"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0BB96E3F"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r>
      <w:tr w:rsidR="00DA1B15" w:rsidRPr="00DA1B15" w14:paraId="4FB9B984" w14:textId="77777777" w:rsidTr="00AB3F93">
        <w:trPr>
          <w:trHeight w:val="294"/>
        </w:trPr>
        <w:tc>
          <w:tcPr>
            <w:tcW w:w="3964" w:type="dxa"/>
            <w:gridSpan w:val="2"/>
            <w:shd w:val="clear" w:color="auto" w:fill="FFFFFF" w:themeFill="background1"/>
          </w:tcPr>
          <w:p w14:paraId="684293D8" w14:textId="77777777" w:rsidR="00DA1B15" w:rsidRPr="00DA1B15" w:rsidRDefault="00DA1B15" w:rsidP="00DA1B15">
            <w:pPr>
              <w:spacing w:after="0" w:line="276" w:lineRule="auto"/>
              <w:jc w:val="left"/>
              <w:rPr>
                <w:rFonts w:ascii="Arial" w:hAnsi="Arial" w:cs="Arial"/>
                <w:color w:val="1F3864" w:themeColor="accent1" w:themeShade="80"/>
                <w:sz w:val="24"/>
                <w:szCs w:val="24"/>
              </w:rPr>
            </w:pPr>
            <w:r w:rsidRPr="00DA1B15">
              <w:rPr>
                <w:rFonts w:ascii="Arial" w:hAnsi="Arial" w:cs="Arial"/>
                <w:color w:val="1F3864" w:themeColor="accent1" w:themeShade="80"/>
                <w:sz w:val="24"/>
                <w:szCs w:val="24"/>
              </w:rPr>
              <w:lastRenderedPageBreak/>
              <w:t>……</w:t>
            </w:r>
          </w:p>
        </w:tc>
        <w:tc>
          <w:tcPr>
            <w:tcW w:w="2381" w:type="dxa"/>
            <w:gridSpan w:val="3"/>
            <w:shd w:val="clear" w:color="auto" w:fill="FFFFFF" w:themeFill="background1"/>
          </w:tcPr>
          <w:p w14:paraId="5D2EAB38"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626B76CE" w14:textId="77777777" w:rsidR="00DA1B15" w:rsidRPr="00DA1B15" w:rsidRDefault="00DA1B15" w:rsidP="00DA1B15">
            <w:pPr>
              <w:spacing w:after="0" w:line="276" w:lineRule="auto"/>
              <w:jc w:val="left"/>
              <w:rPr>
                <w:rFonts w:ascii="Arial" w:hAnsi="Arial" w:cs="Arial"/>
                <w:color w:val="1F3864" w:themeColor="accent1" w:themeShade="80"/>
                <w:sz w:val="24"/>
                <w:szCs w:val="24"/>
              </w:rPr>
            </w:pPr>
          </w:p>
        </w:tc>
      </w:tr>
    </w:tbl>
    <w:p w14:paraId="202E20B0" w14:textId="24A8CDDD" w:rsidR="00DA1B15" w:rsidRDefault="00DA1B15" w:rsidP="00DA1B15"/>
    <w:p w14:paraId="7AEE6D86" w14:textId="77777777" w:rsidR="00DA1B15" w:rsidRPr="00B413A8" w:rsidRDefault="00DA1B15" w:rsidP="00B413A8"/>
    <w:p w14:paraId="474B356D" w14:textId="77777777" w:rsidR="00A21D14" w:rsidRPr="009D060B" w:rsidRDefault="00A21D14" w:rsidP="003E417F">
      <w:pPr>
        <w:spacing w:line="276" w:lineRule="auto"/>
      </w:pPr>
    </w:p>
    <w:p w14:paraId="2B4D65E0" w14:textId="14034FBB" w:rsidR="00A21D14" w:rsidRDefault="00767084" w:rsidP="003E417F">
      <w:pPr>
        <w:pStyle w:val="Nagwek1"/>
        <w:numPr>
          <w:ilvl w:val="0"/>
          <w:numId w:val="1"/>
        </w:numPr>
        <w:spacing w:after="120" w:line="276" w:lineRule="auto"/>
        <w:ind w:left="284" w:hanging="357"/>
        <w:rPr>
          <w:rFonts w:ascii="Arial" w:hAnsi="Arial" w:cs="Arial"/>
        </w:rPr>
      </w:pPr>
      <w:r w:rsidRPr="009D060B">
        <w:rPr>
          <w:rFonts w:ascii="Arial" w:hAnsi="Arial" w:cs="Arial"/>
        </w:rPr>
        <w:t>Pomoc publiczna</w:t>
      </w:r>
      <w:r w:rsidR="00205921">
        <w:rPr>
          <w:rFonts w:ascii="Arial" w:hAnsi="Arial" w:cs="Arial"/>
        </w:rPr>
        <w:t>/de minimis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97"/>
      </w:tblGrid>
      <w:tr w:rsidR="00DA1B15" w:rsidRPr="00E11A4C" w14:paraId="5788537D" w14:textId="77777777" w:rsidTr="00AB3F93">
        <w:tc>
          <w:tcPr>
            <w:tcW w:w="9356" w:type="dxa"/>
            <w:gridSpan w:val="2"/>
            <w:shd w:val="clear" w:color="auto" w:fill="9CC2E5"/>
          </w:tcPr>
          <w:p w14:paraId="7E4FD416" w14:textId="77777777" w:rsidR="00DA1B15" w:rsidRPr="00E11A4C" w:rsidRDefault="00DA1B15" w:rsidP="00DA1B15">
            <w:pPr>
              <w:numPr>
                <w:ilvl w:val="0"/>
                <w:numId w:val="6"/>
              </w:numPr>
              <w:spacing w:after="0" w:line="276" w:lineRule="auto"/>
              <w:ind w:left="426" w:hanging="357"/>
              <w:contextualSpacing/>
              <w:rPr>
                <w:rFonts w:ascii="Arial" w:hAnsi="Arial" w:cs="Arial"/>
                <w:b/>
                <w:sz w:val="24"/>
                <w:szCs w:val="24"/>
              </w:rPr>
            </w:pPr>
            <w:r w:rsidRPr="00E11A4C">
              <w:rPr>
                <w:rFonts w:ascii="Arial" w:hAnsi="Arial" w:cs="Arial"/>
                <w:b/>
                <w:sz w:val="24"/>
                <w:szCs w:val="24"/>
              </w:rPr>
              <w:t>Czy w projekcie występuje pomoc publiczna/ pomoc de minimis?</w:t>
            </w:r>
          </w:p>
        </w:tc>
      </w:tr>
      <w:tr w:rsidR="00DA1B15" w:rsidRPr="00E11A4C" w14:paraId="2DA6227E" w14:textId="77777777" w:rsidTr="00AB3F93">
        <w:tc>
          <w:tcPr>
            <w:tcW w:w="959" w:type="dxa"/>
            <w:shd w:val="clear" w:color="auto" w:fill="auto"/>
          </w:tcPr>
          <w:p w14:paraId="23F7DA39"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767B8130"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shd w:val="clear" w:color="auto" w:fill="auto"/>
          </w:tcPr>
          <w:p w14:paraId="7B180F63" w14:textId="77777777" w:rsidR="00DA1B15" w:rsidRPr="00E11A4C" w:rsidRDefault="00DA1B15" w:rsidP="00AB3F93">
            <w:pPr>
              <w:spacing w:line="276" w:lineRule="auto"/>
              <w:jc w:val="left"/>
              <w:rPr>
                <w:rFonts w:ascii="Arial" w:hAnsi="Arial" w:cs="Arial"/>
                <w:color w:val="1F3864" w:themeColor="accent1" w:themeShade="80"/>
                <w:sz w:val="24"/>
                <w:szCs w:val="24"/>
              </w:rPr>
            </w:pPr>
            <w:r w:rsidRPr="00E11A4C">
              <w:rPr>
                <w:rFonts w:ascii="Arial" w:hAnsi="Arial" w:cs="Arial"/>
                <w:color w:val="1F3864" w:themeColor="accent1" w:themeShade="80"/>
                <w:sz w:val="24"/>
                <w:szCs w:val="24"/>
              </w:rPr>
              <w:t>Jeżeli zaznaczyłeś TAK wskaż podstawę udzielania pomocy publicznej/de minimis:</w:t>
            </w:r>
          </w:p>
          <w:p w14:paraId="65133A08" w14:textId="77777777" w:rsidR="00DA1B15" w:rsidRPr="00E11A4C" w:rsidRDefault="00DA1B15" w:rsidP="00AB3F93">
            <w:pPr>
              <w:spacing w:after="0" w:line="276" w:lineRule="auto"/>
              <w:rPr>
                <w:rFonts w:ascii="Arial" w:hAnsi="Arial" w:cs="Arial"/>
                <w:b/>
                <w:color w:val="11306E"/>
                <w:sz w:val="24"/>
                <w:szCs w:val="24"/>
              </w:rPr>
            </w:pPr>
          </w:p>
        </w:tc>
      </w:tr>
      <w:tr w:rsidR="00DA1B15" w:rsidRPr="00E11A4C" w14:paraId="07376260" w14:textId="77777777" w:rsidTr="00AB3F93">
        <w:tc>
          <w:tcPr>
            <w:tcW w:w="9356" w:type="dxa"/>
            <w:gridSpan w:val="2"/>
            <w:shd w:val="clear" w:color="auto" w:fill="9CC2E5"/>
          </w:tcPr>
          <w:p w14:paraId="59861097" w14:textId="77777777" w:rsidR="00DA1B15" w:rsidRPr="00E11A4C" w:rsidRDefault="00DA1B15" w:rsidP="00DA1B15">
            <w:pPr>
              <w:numPr>
                <w:ilvl w:val="0"/>
                <w:numId w:val="6"/>
              </w:numPr>
              <w:spacing w:after="0" w:line="276" w:lineRule="auto"/>
              <w:ind w:left="426" w:hanging="357"/>
              <w:contextualSpacing/>
              <w:rPr>
                <w:rFonts w:ascii="Arial" w:hAnsi="Arial" w:cs="Arial"/>
                <w:b/>
                <w:color w:val="11306E"/>
                <w:sz w:val="24"/>
                <w:szCs w:val="24"/>
              </w:rPr>
            </w:pPr>
            <w:r w:rsidRPr="00E11A4C">
              <w:rPr>
                <w:rFonts w:ascii="Arial" w:hAnsi="Arial" w:cs="Arial"/>
                <w:b/>
                <w:color w:val="11306E"/>
                <w:sz w:val="24"/>
                <w:szCs w:val="24"/>
              </w:rPr>
              <w:t>Analiza pomocy publicznej/de minimis</w:t>
            </w:r>
          </w:p>
        </w:tc>
      </w:tr>
      <w:tr w:rsidR="00DA1B15" w:rsidRPr="00E11A4C" w14:paraId="261C5215" w14:textId="77777777" w:rsidTr="00AB3F93">
        <w:trPr>
          <w:trHeight w:val="329"/>
        </w:trPr>
        <w:tc>
          <w:tcPr>
            <w:tcW w:w="9356" w:type="dxa"/>
            <w:gridSpan w:val="2"/>
            <w:shd w:val="clear" w:color="auto" w:fill="DEEAF6"/>
          </w:tcPr>
          <w:p w14:paraId="72C5B777"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b/>
                <w:color w:val="11306E"/>
                <w:sz w:val="24"/>
                <w:szCs w:val="24"/>
              </w:rPr>
              <w:t>Czy w projekcie występuje transfer zasobów publicznych?</w:t>
            </w:r>
          </w:p>
        </w:tc>
      </w:tr>
      <w:tr w:rsidR="00DA1B15" w:rsidRPr="00E11A4C" w14:paraId="644D74A3" w14:textId="77777777" w:rsidTr="00AB3F93">
        <w:trPr>
          <w:trHeight w:val="941"/>
        </w:trPr>
        <w:tc>
          <w:tcPr>
            <w:tcW w:w="959" w:type="dxa"/>
          </w:tcPr>
          <w:p w14:paraId="2785C13A"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5152A07E" w14:textId="77777777" w:rsidR="00DA1B15" w:rsidRPr="00E11A4C" w:rsidRDefault="00DA1B15" w:rsidP="00AB3F93">
            <w:pPr>
              <w:spacing w:after="0" w:line="276" w:lineRule="auto"/>
              <w:rPr>
                <w:rFonts w:ascii="Arial" w:hAnsi="Arial" w:cs="Arial"/>
                <w:color w:val="11306E"/>
                <w:sz w:val="24"/>
                <w:szCs w:val="24"/>
              </w:rPr>
            </w:pPr>
          </w:p>
        </w:tc>
        <w:tc>
          <w:tcPr>
            <w:tcW w:w="8397" w:type="dxa"/>
          </w:tcPr>
          <w:p w14:paraId="69E3D41E"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DA1B15" w:rsidRPr="00E11A4C" w14:paraId="7FCAD963" w14:textId="77777777" w:rsidTr="00AB3F93">
        <w:trPr>
          <w:trHeight w:val="602"/>
        </w:trPr>
        <w:tc>
          <w:tcPr>
            <w:tcW w:w="9356" w:type="dxa"/>
            <w:gridSpan w:val="2"/>
            <w:shd w:val="clear" w:color="auto" w:fill="DEEAF6"/>
          </w:tcPr>
          <w:p w14:paraId="0A808715"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jest selektywny – uprzywilejowuje określony podmiot lub wytwarzanie określonych dóbr?</w:t>
            </w:r>
          </w:p>
        </w:tc>
      </w:tr>
      <w:tr w:rsidR="00DA1B15" w:rsidRPr="00E11A4C" w14:paraId="6A0D81DD" w14:textId="77777777" w:rsidTr="00AB3F93">
        <w:trPr>
          <w:trHeight w:val="941"/>
        </w:trPr>
        <w:tc>
          <w:tcPr>
            <w:tcW w:w="959" w:type="dxa"/>
          </w:tcPr>
          <w:p w14:paraId="2402A3FA"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14596EC9" w14:textId="77777777" w:rsidR="00DA1B15" w:rsidRPr="00E11A4C" w:rsidRDefault="00DA1B15" w:rsidP="00AB3F93">
            <w:pPr>
              <w:spacing w:after="0" w:line="276" w:lineRule="auto"/>
              <w:rPr>
                <w:rFonts w:ascii="Arial" w:hAnsi="Arial" w:cs="Arial"/>
                <w:color w:val="11306E"/>
                <w:sz w:val="24"/>
                <w:szCs w:val="24"/>
              </w:rPr>
            </w:pPr>
          </w:p>
        </w:tc>
        <w:tc>
          <w:tcPr>
            <w:tcW w:w="8397" w:type="dxa"/>
          </w:tcPr>
          <w:p w14:paraId="45FBDB01"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DA1B15" w:rsidRPr="00E11A4C" w14:paraId="2D1DE386" w14:textId="77777777" w:rsidTr="00AB3F93">
        <w:trPr>
          <w:trHeight w:val="582"/>
        </w:trPr>
        <w:tc>
          <w:tcPr>
            <w:tcW w:w="9356" w:type="dxa"/>
            <w:gridSpan w:val="2"/>
            <w:shd w:val="clear" w:color="auto" w:fill="DEEAF6"/>
          </w:tcPr>
          <w:p w14:paraId="233BE696"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skutkuje przysporzeniem (korzyścią ekonomiczną) na rzecz określonego podmiotu, na warunkach korzystniejszych niż rynkowe?</w:t>
            </w:r>
          </w:p>
          <w:p w14:paraId="4C09C02A" w14:textId="77777777" w:rsidR="00DA1B15" w:rsidRPr="00E11A4C" w:rsidRDefault="00DA1B15" w:rsidP="00AB3F93">
            <w:pPr>
              <w:spacing w:after="0" w:line="276" w:lineRule="auto"/>
              <w:rPr>
                <w:rFonts w:ascii="Arial" w:hAnsi="Arial" w:cs="Arial"/>
                <w:b/>
                <w:color w:val="11306E"/>
                <w:sz w:val="24"/>
                <w:szCs w:val="24"/>
              </w:rPr>
            </w:pPr>
          </w:p>
        </w:tc>
      </w:tr>
      <w:tr w:rsidR="00DA1B15" w:rsidRPr="00E11A4C" w14:paraId="7957BC5B" w14:textId="77777777" w:rsidTr="00AB3F93">
        <w:trPr>
          <w:trHeight w:val="941"/>
        </w:trPr>
        <w:tc>
          <w:tcPr>
            <w:tcW w:w="959" w:type="dxa"/>
          </w:tcPr>
          <w:p w14:paraId="6EAE6478"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335132CD" w14:textId="77777777" w:rsidR="00DA1B15" w:rsidRPr="00E11A4C" w:rsidRDefault="00DA1B15" w:rsidP="00AB3F93">
            <w:pPr>
              <w:spacing w:after="0" w:line="276" w:lineRule="auto"/>
              <w:rPr>
                <w:rFonts w:ascii="Arial" w:hAnsi="Arial" w:cs="Arial"/>
                <w:color w:val="11306E"/>
                <w:sz w:val="24"/>
                <w:szCs w:val="24"/>
              </w:rPr>
            </w:pPr>
          </w:p>
        </w:tc>
        <w:tc>
          <w:tcPr>
            <w:tcW w:w="8397" w:type="dxa"/>
          </w:tcPr>
          <w:p w14:paraId="4D16A8D4" w14:textId="77777777" w:rsidR="00DA1B15" w:rsidRPr="00E11A4C" w:rsidRDefault="00DA1B15" w:rsidP="00AB3F93">
            <w:pPr>
              <w:tabs>
                <w:tab w:val="center" w:pos="4536"/>
                <w:tab w:val="right" w:pos="9072"/>
              </w:tabs>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DA1B15" w:rsidRPr="00E11A4C" w14:paraId="372BF485" w14:textId="77777777" w:rsidTr="00AB3F93">
        <w:trPr>
          <w:trHeight w:val="780"/>
        </w:trPr>
        <w:tc>
          <w:tcPr>
            <w:tcW w:w="9356" w:type="dxa"/>
            <w:gridSpan w:val="2"/>
          </w:tcPr>
          <w:p w14:paraId="35E1EC1D" w14:textId="77777777" w:rsidR="00DA1B15" w:rsidRPr="00E11A4C" w:rsidRDefault="00DA1B15" w:rsidP="00AB3F93">
            <w:pPr>
              <w:spacing w:after="0" w:line="276" w:lineRule="auto"/>
              <w:rPr>
                <w:rFonts w:ascii="Arial" w:hAnsi="Arial" w:cs="Arial"/>
                <w:color w:val="11306E"/>
                <w:sz w:val="24"/>
                <w:szCs w:val="24"/>
              </w:rPr>
            </w:pPr>
          </w:p>
        </w:tc>
      </w:tr>
      <w:tr w:rsidR="00DA1B15" w:rsidRPr="00E11A4C" w14:paraId="227D8149" w14:textId="77777777" w:rsidTr="00AB3F93">
        <w:trPr>
          <w:trHeight w:val="330"/>
        </w:trPr>
        <w:tc>
          <w:tcPr>
            <w:tcW w:w="9356" w:type="dxa"/>
            <w:gridSpan w:val="2"/>
            <w:shd w:val="clear" w:color="auto" w:fill="DEEAF6"/>
          </w:tcPr>
          <w:p w14:paraId="2C505FF2"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b/>
                <w:color w:val="11306E"/>
                <w:sz w:val="24"/>
                <w:szCs w:val="24"/>
              </w:rPr>
              <w:t>Czy w efekcie transferu zasobów publicznych występuje lub może wystąpić zakłócenie konkurencji?</w:t>
            </w:r>
          </w:p>
        </w:tc>
      </w:tr>
      <w:tr w:rsidR="00DA1B15" w:rsidRPr="00E11A4C" w14:paraId="0550DC4A" w14:textId="77777777" w:rsidTr="00AB3F93">
        <w:trPr>
          <w:trHeight w:val="941"/>
        </w:trPr>
        <w:tc>
          <w:tcPr>
            <w:tcW w:w="959" w:type="dxa"/>
          </w:tcPr>
          <w:p w14:paraId="43D5941A"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739F8754"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4A179235"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DA1B15" w:rsidRPr="00E11A4C" w14:paraId="16A2388A" w14:textId="77777777" w:rsidTr="00AB3F93">
        <w:trPr>
          <w:trHeight w:val="505"/>
        </w:trPr>
        <w:tc>
          <w:tcPr>
            <w:tcW w:w="9356" w:type="dxa"/>
            <w:gridSpan w:val="2"/>
          </w:tcPr>
          <w:p w14:paraId="0A1FBEFB" w14:textId="77777777" w:rsidR="00DA1B15" w:rsidRPr="00E11A4C" w:rsidRDefault="00DA1B15" w:rsidP="00AB3F93">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7EEE4A38" w14:textId="77777777" w:rsidR="00DA1B15" w:rsidRPr="00E11A4C" w:rsidRDefault="00DA1B15" w:rsidP="00AB3F93">
            <w:pPr>
              <w:spacing w:after="0" w:line="276" w:lineRule="auto"/>
              <w:rPr>
                <w:rFonts w:ascii="Arial" w:hAnsi="Arial" w:cs="Arial"/>
                <w:color w:val="11306E"/>
                <w:sz w:val="24"/>
                <w:szCs w:val="24"/>
              </w:rPr>
            </w:pPr>
          </w:p>
        </w:tc>
      </w:tr>
      <w:tr w:rsidR="00DA1B15" w:rsidRPr="00E11A4C" w14:paraId="3A57F33E" w14:textId="77777777" w:rsidTr="00AB3F93">
        <w:trPr>
          <w:trHeight w:val="405"/>
        </w:trPr>
        <w:tc>
          <w:tcPr>
            <w:tcW w:w="9356" w:type="dxa"/>
            <w:gridSpan w:val="2"/>
            <w:shd w:val="clear" w:color="auto" w:fill="DEEAF6"/>
          </w:tcPr>
          <w:p w14:paraId="685FB2B7"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b/>
                <w:color w:val="11306E"/>
                <w:sz w:val="24"/>
                <w:szCs w:val="24"/>
              </w:rPr>
              <w:t>Czy projekt ma wpływ na wymianę handlową między państwami członkowskimi UE?</w:t>
            </w:r>
          </w:p>
        </w:tc>
      </w:tr>
      <w:tr w:rsidR="00DA1B15" w:rsidRPr="00E11A4C" w14:paraId="09914F0A" w14:textId="77777777" w:rsidTr="00AB3F93">
        <w:trPr>
          <w:trHeight w:val="941"/>
        </w:trPr>
        <w:tc>
          <w:tcPr>
            <w:tcW w:w="959" w:type="dxa"/>
          </w:tcPr>
          <w:p w14:paraId="5B1B666A"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4534E8FE" w14:textId="77777777" w:rsidR="00DA1B15" w:rsidRPr="00E11A4C" w:rsidRDefault="00DA1B15" w:rsidP="00AB3F9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19DB351D" w14:textId="77777777" w:rsidR="00DA1B15" w:rsidRPr="00E11A4C" w:rsidRDefault="00DA1B15" w:rsidP="00AB3F93">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DA1B15" w:rsidRPr="00E11A4C" w14:paraId="00B38A23" w14:textId="77777777" w:rsidTr="00AB3F93">
        <w:trPr>
          <w:trHeight w:val="679"/>
        </w:trPr>
        <w:tc>
          <w:tcPr>
            <w:tcW w:w="9356" w:type="dxa"/>
            <w:gridSpan w:val="2"/>
          </w:tcPr>
          <w:p w14:paraId="2691DA46" w14:textId="77777777" w:rsidR="00DA1B15" w:rsidRPr="00E11A4C" w:rsidRDefault="00DA1B15" w:rsidP="00AB3F93">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446F6647" w14:textId="77777777" w:rsidR="00DA1B15" w:rsidRPr="00E11A4C" w:rsidRDefault="00DA1B15" w:rsidP="00AB3F93">
            <w:pPr>
              <w:spacing w:after="0" w:line="276" w:lineRule="auto"/>
              <w:rPr>
                <w:rFonts w:ascii="Arial" w:hAnsi="Arial" w:cs="Arial"/>
                <w:color w:val="11306E"/>
                <w:sz w:val="24"/>
                <w:szCs w:val="24"/>
              </w:rPr>
            </w:pPr>
          </w:p>
        </w:tc>
      </w:tr>
      <w:tr w:rsidR="00DA1B15" w:rsidRPr="00E11A4C" w14:paraId="2B418342" w14:textId="77777777" w:rsidTr="00AB3F93">
        <w:tc>
          <w:tcPr>
            <w:tcW w:w="9356" w:type="dxa"/>
            <w:gridSpan w:val="2"/>
            <w:shd w:val="clear" w:color="auto" w:fill="9CC2E5"/>
          </w:tcPr>
          <w:p w14:paraId="02C71A1D" w14:textId="77777777" w:rsidR="00DA1B15" w:rsidRPr="00E11A4C" w:rsidRDefault="00DA1B15" w:rsidP="00DA1B15">
            <w:pPr>
              <w:numPr>
                <w:ilvl w:val="0"/>
                <w:numId w:val="6"/>
              </w:numPr>
              <w:spacing w:after="0" w:line="276" w:lineRule="auto"/>
              <w:ind w:left="426" w:hanging="357"/>
              <w:contextualSpacing/>
              <w:rPr>
                <w:rFonts w:ascii="Arial" w:hAnsi="Arial" w:cs="Arial"/>
                <w:color w:val="1F3864" w:themeColor="accent1" w:themeShade="80"/>
                <w:sz w:val="24"/>
                <w:szCs w:val="24"/>
              </w:rPr>
            </w:pPr>
            <w:r w:rsidRPr="00E11A4C">
              <w:rPr>
                <w:rFonts w:ascii="Arial" w:hAnsi="Arial" w:cs="Arial"/>
                <w:b/>
                <w:color w:val="1F3864" w:themeColor="accent1" w:themeShade="80"/>
                <w:sz w:val="24"/>
                <w:szCs w:val="24"/>
              </w:rPr>
              <w:lastRenderedPageBreak/>
              <w:t>Prowadzenie pomocniczej działalności gospodarczej w projektach nieobjętych zasadami pomocy publicznej - mechanizm monitorowania i wycofania</w:t>
            </w:r>
          </w:p>
        </w:tc>
      </w:tr>
      <w:tr w:rsidR="00DA1B15" w:rsidRPr="00E11A4C" w14:paraId="202B62B5" w14:textId="77777777" w:rsidTr="00AB3F93">
        <w:trPr>
          <w:trHeight w:val="416"/>
        </w:trPr>
        <w:tc>
          <w:tcPr>
            <w:tcW w:w="9356" w:type="dxa"/>
            <w:gridSpan w:val="2"/>
          </w:tcPr>
          <w:p w14:paraId="0B554D36" w14:textId="77777777" w:rsidR="00DA1B15" w:rsidRPr="00E11A4C" w:rsidRDefault="00DA1B15" w:rsidP="00AB3F93">
            <w:pPr>
              <w:spacing w:after="0" w:line="276" w:lineRule="auto"/>
              <w:rPr>
                <w:rFonts w:ascii="Arial" w:hAnsi="Arial" w:cs="Arial"/>
                <w:color w:val="11306E"/>
                <w:sz w:val="24"/>
                <w:szCs w:val="24"/>
              </w:rPr>
            </w:pPr>
            <w:r w:rsidRPr="00E11A4C">
              <w:rPr>
                <w:rFonts w:ascii="Arial" w:hAnsi="Arial" w:cs="Arial"/>
                <w:color w:val="11306E"/>
                <w:sz w:val="24"/>
                <w:szCs w:val="24"/>
              </w:rPr>
              <w:t>Czy  zamierzasz wykorzystać infrastrukturę objętą dofinansowaniem w Twoim projekcie do prowadzenia działalności pomocniczej.</w:t>
            </w:r>
          </w:p>
          <w:p w14:paraId="627FCDB8" w14:textId="77777777" w:rsidR="00DA1B15" w:rsidRPr="00E11A4C" w:rsidRDefault="00DA1B15" w:rsidP="00AB3F93">
            <w:pPr>
              <w:spacing w:after="0" w:line="276" w:lineRule="auto"/>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TAK</w:t>
            </w:r>
          </w:p>
          <w:p w14:paraId="5C03FDC5" w14:textId="77777777" w:rsidR="00DA1B15" w:rsidRPr="00E11A4C" w:rsidRDefault="00DA1B15" w:rsidP="00AB3F93">
            <w:pPr>
              <w:spacing w:line="276" w:lineRule="auto"/>
              <w:contextualSpacing/>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NIE</w:t>
            </w:r>
          </w:p>
        </w:tc>
      </w:tr>
      <w:tr w:rsidR="00DA1B15" w:rsidRPr="00E11A4C" w14:paraId="3945BEA6" w14:textId="77777777" w:rsidTr="00AB3F93">
        <w:trPr>
          <w:trHeight w:val="707"/>
        </w:trPr>
        <w:tc>
          <w:tcPr>
            <w:tcW w:w="9356" w:type="dxa"/>
            <w:gridSpan w:val="2"/>
          </w:tcPr>
          <w:p w14:paraId="3B76820F" w14:textId="77777777" w:rsidR="00DA1B15" w:rsidRPr="00E11A4C" w:rsidRDefault="00DA1B15" w:rsidP="00AB3F93">
            <w:pPr>
              <w:spacing w:after="0" w:line="276" w:lineRule="auto"/>
              <w:rPr>
                <w:rFonts w:ascii="Arial" w:hAnsi="Arial" w:cs="Arial"/>
                <w:color w:val="11306E"/>
                <w:sz w:val="24"/>
                <w:szCs w:val="24"/>
              </w:rPr>
            </w:pPr>
            <w:r w:rsidRPr="00E11A4C">
              <w:rPr>
                <w:rFonts w:ascii="Arial" w:hAnsi="Arial" w:cs="Arial"/>
                <w:color w:val="11306E"/>
                <w:sz w:val="24"/>
                <w:szCs w:val="24"/>
              </w:rPr>
              <w:t>Jeżeli zaznaczyłeś TAK, opisz charakter i zakres działalności gospodarczej, jaką zamierzasz prowadzić, a także metodę monitorowania poziomu gospodarczego wykorzystywania dofinansowanej infrastruktury.</w:t>
            </w:r>
          </w:p>
          <w:p w14:paraId="4C685E27" w14:textId="77777777" w:rsidR="00DA1B15" w:rsidRPr="00E11A4C" w:rsidRDefault="00DA1B15" w:rsidP="00AB3F93">
            <w:pPr>
              <w:spacing w:after="0" w:line="276" w:lineRule="auto"/>
              <w:rPr>
                <w:rFonts w:ascii="Arial" w:hAnsi="Arial" w:cs="Arial"/>
                <w:color w:val="11306E"/>
                <w:sz w:val="24"/>
                <w:szCs w:val="24"/>
              </w:rPr>
            </w:pPr>
            <w:r w:rsidRPr="00E11A4C">
              <w:rPr>
                <w:rFonts w:ascii="Arial" w:hAnsi="Arial" w:cs="Arial"/>
                <w:color w:val="11306E"/>
                <w:sz w:val="24"/>
                <w:szCs w:val="24"/>
              </w:rPr>
              <w:t>Opisz dokładnie zastosowaną przez Ciebie metodologię, w tym m.in.:</w:t>
            </w:r>
          </w:p>
          <w:p w14:paraId="5AF0DCCD" w14:textId="77777777" w:rsidR="00DA1B15" w:rsidRPr="00E11A4C" w:rsidRDefault="00DA1B15" w:rsidP="00DA1B15">
            <w:pPr>
              <w:numPr>
                <w:ilvl w:val="0"/>
                <w:numId w:val="39"/>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określ całkowitą roczną wydajność dofinansowanej infrastruktury,</w:t>
            </w:r>
          </w:p>
          <w:p w14:paraId="65538E1F" w14:textId="77777777" w:rsidR="00DA1B15" w:rsidRPr="00E11A4C" w:rsidRDefault="00DA1B15" w:rsidP="00DA1B15">
            <w:pPr>
              <w:numPr>
                <w:ilvl w:val="0"/>
                <w:numId w:val="39"/>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wybrany wskaźnik, który będzie służył do monitorowania poziomu jej wykorzystania do celów gospodarczych. Podaj jednostkę pomiaru,</w:t>
            </w:r>
          </w:p>
          <w:p w14:paraId="51801972" w14:textId="77777777" w:rsidR="00DA1B15" w:rsidRPr="00E11A4C" w:rsidRDefault="00DA1B15" w:rsidP="00DA1B15">
            <w:pPr>
              <w:numPr>
                <w:ilvl w:val="0"/>
                <w:numId w:val="39"/>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opisz zasady stosowania mechanizmu monitorowania,</w:t>
            </w:r>
          </w:p>
          <w:p w14:paraId="3A5D109E" w14:textId="77777777" w:rsidR="00DA1B15" w:rsidRPr="00E11A4C" w:rsidRDefault="00DA1B15" w:rsidP="00DA1B15">
            <w:pPr>
              <w:numPr>
                <w:ilvl w:val="0"/>
                <w:numId w:val="39"/>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źródła finansowania projektu włączone do mechanizmu monitorowania,</w:t>
            </w:r>
          </w:p>
          <w:p w14:paraId="1F534DF3" w14:textId="77777777" w:rsidR="00DA1B15" w:rsidRPr="00E11A4C" w:rsidRDefault="00DA1B15" w:rsidP="00DA1B15">
            <w:pPr>
              <w:numPr>
                <w:ilvl w:val="0"/>
                <w:numId w:val="39"/>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przedstaw obliczenia potwierdzające, że działalność pomocnicza nie przekroczy 20% całkowitej rocznej wydajności infrastruktury,</w:t>
            </w:r>
          </w:p>
          <w:p w14:paraId="59E220DE" w14:textId="77777777" w:rsidR="00DA1B15" w:rsidRPr="00E11A4C" w:rsidRDefault="00DA1B15" w:rsidP="00DA1B15">
            <w:pPr>
              <w:numPr>
                <w:ilvl w:val="0"/>
                <w:numId w:val="39"/>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przyjęty okres amortyzacji (osobny dla poszczególnych składników infrastruktury lub jednolity, równy okresowi amortyzacji składnika, który amortyzuje się najdłużej).</w:t>
            </w:r>
          </w:p>
          <w:p w14:paraId="5313CA53" w14:textId="77777777" w:rsidR="00DA1B15" w:rsidRPr="00E11A4C" w:rsidRDefault="00DA1B15" w:rsidP="00AB3F93">
            <w:pPr>
              <w:spacing w:after="0" w:line="276" w:lineRule="auto"/>
              <w:rPr>
                <w:rFonts w:ascii="Arial" w:hAnsi="Arial" w:cs="Arial"/>
                <w:color w:val="11306E"/>
                <w:sz w:val="24"/>
                <w:szCs w:val="24"/>
              </w:rPr>
            </w:pPr>
          </w:p>
        </w:tc>
      </w:tr>
      <w:tr w:rsidR="00DA1B15" w:rsidRPr="00E11A4C" w14:paraId="427C0A0D" w14:textId="77777777" w:rsidTr="00AB3F93">
        <w:trPr>
          <w:trHeight w:val="707"/>
        </w:trPr>
        <w:tc>
          <w:tcPr>
            <w:tcW w:w="9356" w:type="dxa"/>
            <w:gridSpan w:val="2"/>
          </w:tcPr>
          <w:p w14:paraId="43AFC0BE" w14:textId="77777777" w:rsidR="00DA1B15" w:rsidRPr="00BB0CF2" w:rsidRDefault="00DA1B15" w:rsidP="00AB3F93">
            <w:pPr>
              <w:spacing w:after="0" w:line="276" w:lineRule="auto"/>
              <w:rPr>
                <w:rFonts w:ascii="Arial" w:hAnsi="Arial" w:cs="Arial"/>
                <w:i/>
                <w:color w:val="11306E"/>
                <w:sz w:val="24"/>
                <w:szCs w:val="24"/>
              </w:rPr>
            </w:pPr>
            <w:r w:rsidRPr="00BB0CF2">
              <w:rPr>
                <w:rFonts w:ascii="Arial" w:hAnsi="Arial" w:cs="Arial"/>
                <w:i/>
                <w:color w:val="11306E"/>
                <w:sz w:val="24"/>
                <w:szCs w:val="24"/>
              </w:rPr>
              <w:t>Pole opisowe</w:t>
            </w:r>
            <w:r>
              <w:rPr>
                <w:rFonts w:ascii="Arial" w:hAnsi="Arial" w:cs="Arial"/>
                <w:i/>
                <w:color w:val="11306E"/>
                <w:sz w:val="24"/>
                <w:szCs w:val="24"/>
              </w:rPr>
              <w:t>.</w:t>
            </w:r>
          </w:p>
          <w:p w14:paraId="48821C14" w14:textId="77777777" w:rsidR="00DA1B15" w:rsidRPr="00E11A4C" w:rsidRDefault="00DA1B15" w:rsidP="00AB3F93">
            <w:pPr>
              <w:spacing w:after="0" w:line="276" w:lineRule="auto"/>
              <w:rPr>
                <w:rFonts w:ascii="Arial" w:hAnsi="Arial" w:cs="Arial"/>
                <w:color w:val="11306E"/>
                <w:sz w:val="24"/>
                <w:szCs w:val="24"/>
              </w:rPr>
            </w:pPr>
          </w:p>
        </w:tc>
      </w:tr>
      <w:tr w:rsidR="00DA1B15" w:rsidRPr="00E11A4C" w14:paraId="5D45CADB" w14:textId="77777777" w:rsidTr="00AB3F93">
        <w:trPr>
          <w:trHeight w:val="707"/>
        </w:trPr>
        <w:tc>
          <w:tcPr>
            <w:tcW w:w="9356" w:type="dxa"/>
            <w:gridSpan w:val="2"/>
            <w:shd w:val="clear" w:color="auto" w:fill="9CC2E5" w:themeFill="accent5" w:themeFillTint="99"/>
          </w:tcPr>
          <w:p w14:paraId="2B9A65F2" w14:textId="77777777" w:rsidR="00DA1B15" w:rsidRPr="00E11A4C" w:rsidRDefault="00DA1B15" w:rsidP="00AB3F93">
            <w:pPr>
              <w:spacing w:after="0" w:line="276" w:lineRule="auto"/>
              <w:rPr>
                <w:rFonts w:ascii="Arial" w:hAnsi="Arial" w:cs="Arial"/>
                <w:color w:val="11306E"/>
                <w:sz w:val="24"/>
                <w:szCs w:val="24"/>
              </w:rPr>
            </w:pPr>
            <w:r>
              <w:rPr>
                <w:rFonts w:ascii="Arial" w:hAnsi="Arial" w:cs="Arial"/>
                <w:b/>
                <w:color w:val="1F3864" w:themeColor="accent1" w:themeShade="80"/>
                <w:sz w:val="24"/>
                <w:szCs w:val="24"/>
              </w:rPr>
              <w:t xml:space="preserve">Jeśli projekt dotyczy pomocy publicznej, przedstaw szczegółowe wyliczenia dotyczące poziomu dofinansowania opierając się na podstawach prawnych oraz narzędziach do wyliczania poziomu dofinansowania. Poziom dofinansowania powinien być wyliczony w oparciu o załącznik właściwy dla określonej podstawy udzielenia pomocy publicznej. </w:t>
            </w:r>
            <w:r w:rsidRPr="00E97DD1">
              <w:rPr>
                <w:rFonts w:ascii="Arial" w:hAnsi="Arial" w:cs="Arial"/>
                <w:b/>
                <w:color w:val="1F3864" w:themeColor="accent1" w:themeShade="80"/>
                <w:sz w:val="24"/>
                <w:szCs w:val="24"/>
                <w:u w:val="single"/>
              </w:rPr>
              <w:t>Pole opisowe uzupełnij również o datę rozpoczęcia projektu oraz o datę rozpoczęcia prac.</w:t>
            </w:r>
            <w:r>
              <w:rPr>
                <w:rFonts w:ascii="Arial" w:hAnsi="Arial" w:cs="Arial"/>
                <w:b/>
                <w:color w:val="1F3864" w:themeColor="accent1" w:themeShade="80"/>
                <w:sz w:val="24"/>
                <w:szCs w:val="24"/>
              </w:rPr>
              <w:t xml:space="preserve"> </w:t>
            </w:r>
          </w:p>
        </w:tc>
      </w:tr>
      <w:tr w:rsidR="00DA1B15" w:rsidRPr="00E11A4C" w14:paraId="7BA3C2D3" w14:textId="77777777" w:rsidTr="00AB3F93">
        <w:trPr>
          <w:trHeight w:val="707"/>
        </w:trPr>
        <w:tc>
          <w:tcPr>
            <w:tcW w:w="9356" w:type="dxa"/>
            <w:gridSpan w:val="2"/>
          </w:tcPr>
          <w:p w14:paraId="59841A82" w14:textId="77777777" w:rsidR="00DA1B15" w:rsidRPr="00BB0CF2" w:rsidRDefault="00DA1B15" w:rsidP="00AB3F93">
            <w:pPr>
              <w:spacing w:after="0" w:line="276" w:lineRule="auto"/>
              <w:rPr>
                <w:rFonts w:ascii="Arial" w:hAnsi="Arial" w:cs="Arial"/>
                <w:i/>
                <w:color w:val="11306E"/>
                <w:sz w:val="24"/>
                <w:szCs w:val="24"/>
              </w:rPr>
            </w:pPr>
            <w:r w:rsidRPr="00BB0CF2">
              <w:rPr>
                <w:rFonts w:ascii="Arial" w:hAnsi="Arial" w:cs="Arial"/>
                <w:i/>
                <w:color w:val="11306E"/>
                <w:sz w:val="24"/>
                <w:szCs w:val="24"/>
              </w:rPr>
              <w:t>Pole opisowe</w:t>
            </w:r>
            <w:r>
              <w:rPr>
                <w:rFonts w:ascii="Arial" w:hAnsi="Arial" w:cs="Arial"/>
                <w:i/>
                <w:color w:val="11306E"/>
                <w:sz w:val="24"/>
                <w:szCs w:val="24"/>
              </w:rPr>
              <w:t>.</w:t>
            </w:r>
          </w:p>
          <w:p w14:paraId="3BF9DD18" w14:textId="77777777" w:rsidR="00DA1B15" w:rsidRPr="00E11A4C" w:rsidRDefault="00DA1B15" w:rsidP="00AB3F93">
            <w:pPr>
              <w:spacing w:after="0" w:line="276" w:lineRule="auto"/>
              <w:rPr>
                <w:rFonts w:ascii="Arial" w:hAnsi="Arial" w:cs="Arial"/>
                <w:color w:val="11306E"/>
                <w:sz w:val="24"/>
                <w:szCs w:val="24"/>
              </w:rPr>
            </w:pPr>
          </w:p>
        </w:tc>
      </w:tr>
    </w:tbl>
    <w:p w14:paraId="3C970268" w14:textId="77777777" w:rsidR="0095064B" w:rsidRPr="007F3B90" w:rsidRDefault="0095064B" w:rsidP="007F3B90">
      <w:pPr>
        <w:pStyle w:val="Nagwek1"/>
        <w:numPr>
          <w:ilvl w:val="0"/>
          <w:numId w:val="1"/>
        </w:numPr>
        <w:spacing w:after="120" w:line="276" w:lineRule="auto"/>
        <w:ind w:left="284" w:hanging="357"/>
        <w:rPr>
          <w:rFonts w:ascii="Arial" w:hAnsi="Arial" w:cs="Arial"/>
          <w:b w:val="0"/>
          <w:color w:val="1F3864" w:themeColor="accent1" w:themeShade="80"/>
        </w:rPr>
      </w:pPr>
      <w:bookmarkStart w:id="2" w:name="_GoBack"/>
      <w:bookmarkEnd w:id="2"/>
      <w:r w:rsidRPr="007F3B90">
        <w:rPr>
          <w:rFonts w:ascii="Arial" w:hAnsi="Arial" w:cs="Arial"/>
          <w:color w:val="1F3864" w:themeColor="accent1" w:themeShade="80"/>
        </w:rPr>
        <w:t xml:space="preserve">Analiza finansowa i ekonomiczna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415FC" w:rsidRPr="009D060B" w14:paraId="4F5E2ECF" w14:textId="77777777" w:rsidTr="00BF682B">
        <w:tc>
          <w:tcPr>
            <w:tcW w:w="9356" w:type="dxa"/>
            <w:shd w:val="clear" w:color="auto" w:fill="9CC2E5"/>
          </w:tcPr>
          <w:p w14:paraId="08443576" w14:textId="77777777" w:rsidR="0095064B" w:rsidRPr="009D060B" w:rsidRDefault="0095064B" w:rsidP="003E417F">
            <w:pPr>
              <w:numPr>
                <w:ilvl w:val="0"/>
                <w:numId w:val="30"/>
              </w:numPr>
              <w:spacing w:after="0" w:line="276" w:lineRule="auto"/>
              <w:ind w:left="426"/>
              <w:rPr>
                <w:rFonts w:ascii="Arial" w:hAnsi="Arial" w:cs="Arial"/>
                <w:b/>
                <w:color w:val="1F3864" w:themeColor="accent1" w:themeShade="80"/>
                <w:sz w:val="24"/>
              </w:rPr>
            </w:pPr>
            <w:r w:rsidRPr="009D060B">
              <w:rPr>
                <w:rFonts w:ascii="Arial" w:hAnsi="Arial" w:cs="Arial"/>
                <w:b/>
                <w:color w:val="1F3864" w:themeColor="accent1" w:themeShade="80"/>
                <w:sz w:val="24"/>
              </w:rPr>
              <w:t>Formularz do wypełnienia w formacie MS Excel w zakresie:</w:t>
            </w:r>
          </w:p>
          <w:p w14:paraId="3BC3B600" w14:textId="77777777" w:rsidR="0095064B" w:rsidRPr="009D060B" w:rsidRDefault="0095064B" w:rsidP="003E417F">
            <w:pPr>
              <w:numPr>
                <w:ilvl w:val="0"/>
                <w:numId w:val="26"/>
              </w:numPr>
              <w:spacing w:after="0" w:line="276" w:lineRule="auto"/>
              <w:ind w:left="567"/>
              <w:rPr>
                <w:rFonts w:ascii="Arial" w:hAnsi="Arial" w:cs="Arial"/>
                <w:color w:val="1F3864" w:themeColor="accent1" w:themeShade="80"/>
                <w:sz w:val="24"/>
              </w:rPr>
            </w:pPr>
            <w:r w:rsidRPr="009D060B">
              <w:rPr>
                <w:rFonts w:ascii="Arial" w:hAnsi="Arial" w:cs="Arial"/>
                <w:color w:val="1F3864" w:themeColor="accent1" w:themeShade="80"/>
                <w:sz w:val="24"/>
              </w:rPr>
              <w:t>analizy finansowej, w tym: rachunku zysków i strat oraz rachunku przepływów pieniężnych dla projektu, wskaźników FNPV/C i FRR/C, źródeł finansowania projektu, intensywności pomocy (jeśli dotyczy),</w:t>
            </w:r>
          </w:p>
          <w:p w14:paraId="5E29F870" w14:textId="77777777" w:rsidR="00FF00DE" w:rsidRPr="00E95E47" w:rsidRDefault="0095064B" w:rsidP="003E417F">
            <w:pPr>
              <w:numPr>
                <w:ilvl w:val="0"/>
                <w:numId w:val="26"/>
              </w:numPr>
              <w:spacing w:after="0" w:line="276" w:lineRule="auto"/>
              <w:ind w:left="567"/>
              <w:rPr>
                <w:strike/>
                <w:color w:val="1F3864" w:themeColor="accent1" w:themeShade="80"/>
              </w:rPr>
            </w:pPr>
            <w:r w:rsidRPr="009D060B">
              <w:rPr>
                <w:rFonts w:ascii="Arial" w:hAnsi="Arial" w:cs="Arial"/>
                <w:color w:val="1F3864" w:themeColor="accent1" w:themeShade="80"/>
                <w:sz w:val="24"/>
              </w:rPr>
              <w:t>zdolności ekonomicznej (potwierdzenie minimalnego wymaganego poziomu efektywności społeczno-gospodarczej na podstawie wskaźnika B/C, którego wartość powinna być większa niż 1)</w:t>
            </w:r>
            <w:r w:rsidR="00FF00DE">
              <w:rPr>
                <w:rFonts w:ascii="Arial" w:hAnsi="Arial" w:cs="Arial"/>
                <w:color w:val="1F3864" w:themeColor="accent1" w:themeShade="80"/>
                <w:sz w:val="24"/>
              </w:rPr>
              <w:t>,</w:t>
            </w:r>
          </w:p>
          <w:p w14:paraId="0B2CC3BF" w14:textId="77777777" w:rsidR="0095064B" w:rsidRPr="009D060B" w:rsidRDefault="00FF00DE" w:rsidP="003E417F">
            <w:pPr>
              <w:numPr>
                <w:ilvl w:val="0"/>
                <w:numId w:val="26"/>
              </w:numPr>
              <w:spacing w:after="0" w:line="276" w:lineRule="auto"/>
              <w:ind w:left="567"/>
              <w:rPr>
                <w:strike/>
                <w:color w:val="1F3864" w:themeColor="accent1" w:themeShade="80"/>
              </w:rPr>
            </w:pPr>
            <w:r>
              <w:rPr>
                <w:rFonts w:ascii="Arial" w:hAnsi="Arial" w:cs="Arial"/>
                <w:color w:val="1F3864" w:themeColor="accent1" w:themeShade="80"/>
                <w:sz w:val="24"/>
              </w:rPr>
              <w:t>intensywności pomocy (dotyczy projektów objętych pomocą publiczną)</w:t>
            </w:r>
          </w:p>
        </w:tc>
      </w:tr>
    </w:tbl>
    <w:p w14:paraId="6B368C6B" w14:textId="77777777" w:rsidR="0095064B" w:rsidRPr="009D060B" w:rsidRDefault="0095064B" w:rsidP="003E417F">
      <w:pPr>
        <w:spacing w:line="276" w:lineRule="auto"/>
      </w:pPr>
    </w:p>
    <w:p w14:paraId="26B5E12E" w14:textId="77777777" w:rsidR="001419F6" w:rsidRPr="009D060B" w:rsidRDefault="001163D5" w:rsidP="003E417F">
      <w:pPr>
        <w:pStyle w:val="Nagwek1"/>
        <w:numPr>
          <w:ilvl w:val="0"/>
          <w:numId w:val="1"/>
        </w:numPr>
        <w:spacing w:after="120" w:line="276" w:lineRule="auto"/>
        <w:ind w:left="284" w:hanging="357"/>
        <w:rPr>
          <w:rFonts w:ascii="Arial" w:hAnsi="Arial" w:cs="Arial"/>
          <w:color w:val="1F3864" w:themeColor="accent1" w:themeShade="80"/>
        </w:rPr>
      </w:pPr>
      <w:r w:rsidRPr="009D060B">
        <w:rPr>
          <w:rFonts w:ascii="Arial" w:hAnsi="Arial" w:cs="Arial"/>
          <w:color w:val="1F3864" w:themeColor="accent1" w:themeShade="80"/>
        </w:rPr>
        <w:lastRenderedPageBreak/>
        <w:t xml:space="preserve">zgodność projektu z </w:t>
      </w:r>
      <w:r w:rsidR="000F7521" w:rsidRPr="009D060B">
        <w:rPr>
          <w:rFonts w:ascii="Arial" w:hAnsi="Arial" w:cs="Arial"/>
          <w:color w:val="1F3864" w:themeColor="accent1" w:themeShade="80"/>
        </w:rPr>
        <w:t xml:space="preserve">WYBRANYMI </w:t>
      </w:r>
      <w:r w:rsidR="005E766A" w:rsidRPr="009D060B">
        <w:rPr>
          <w:rFonts w:ascii="Arial" w:hAnsi="Arial" w:cs="Arial"/>
          <w:color w:val="1F3864" w:themeColor="accent1" w:themeShade="80"/>
        </w:rPr>
        <w:t>Kryteria</w:t>
      </w:r>
      <w:r w:rsidRPr="009D060B">
        <w:rPr>
          <w:rFonts w:ascii="Arial" w:hAnsi="Arial" w:cs="Arial"/>
          <w:color w:val="1F3864" w:themeColor="accent1" w:themeShade="80"/>
        </w:rPr>
        <w:t>mi</w:t>
      </w:r>
      <w:r w:rsidR="005E766A" w:rsidRPr="009D060B">
        <w:rPr>
          <w:rFonts w:ascii="Arial" w:hAnsi="Arial" w:cs="Arial"/>
          <w:color w:val="1F3864" w:themeColor="accent1" w:themeShade="80"/>
        </w:rPr>
        <w:t xml:space="preserve"> oceny</w:t>
      </w:r>
    </w:p>
    <w:p w14:paraId="2A8C6260" w14:textId="77777777" w:rsidR="00683F8B" w:rsidRPr="009D060B" w:rsidRDefault="00426703" w:rsidP="00683F8B">
      <w:pPr>
        <w:numPr>
          <w:ilvl w:val="0"/>
          <w:numId w:val="21"/>
        </w:numPr>
        <w:spacing w:line="276" w:lineRule="auto"/>
        <w:ind w:left="284"/>
        <w:rPr>
          <w:rFonts w:ascii="Arial" w:hAnsi="Arial" w:cs="Arial"/>
          <w:b/>
          <w:color w:val="1F3864" w:themeColor="accent1" w:themeShade="80"/>
          <w:sz w:val="24"/>
          <w:szCs w:val="24"/>
        </w:rPr>
      </w:pPr>
      <w:r w:rsidRPr="009D060B">
        <w:rPr>
          <w:rFonts w:ascii="Arial" w:hAnsi="Arial" w:cs="Arial"/>
          <w:b/>
          <w:color w:val="1F3864" w:themeColor="accent1" w:themeShade="80"/>
          <w:sz w:val="24"/>
          <w:szCs w:val="24"/>
        </w:rPr>
        <w:t>KRYTERIA DOPUSZCZAJĄCE SPECYFICZNE</w:t>
      </w:r>
      <w:r w:rsidR="00683F8B" w:rsidRPr="009D060B">
        <w:rPr>
          <w:rFonts w:ascii="Arial" w:hAnsi="Arial" w:cs="Arial"/>
          <w:b/>
          <w:color w:val="1F3864" w:themeColor="accent1" w:themeShade="80"/>
          <w:sz w:val="24"/>
          <w:szCs w:val="24"/>
        </w:rPr>
        <w:t xml:space="preserve"> </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8"/>
        <w:gridCol w:w="6709"/>
      </w:tblGrid>
      <w:tr w:rsidR="00572434" w:rsidRPr="001B3419" w14:paraId="087F893A" w14:textId="77777777" w:rsidTr="008B4BB8">
        <w:trPr>
          <w:jc w:val="center"/>
        </w:trPr>
        <w:tc>
          <w:tcPr>
            <w:tcW w:w="2803" w:type="dxa"/>
            <w:gridSpan w:val="2"/>
            <w:shd w:val="clear" w:color="auto" w:fill="9CC2E5"/>
            <w:vAlign w:val="center"/>
          </w:tcPr>
          <w:p w14:paraId="66A6CD59" w14:textId="45F4D9C8" w:rsidR="00AD4B48" w:rsidRPr="00AD4B48" w:rsidRDefault="00572434" w:rsidP="00AD4B48">
            <w:pPr>
              <w:pStyle w:val="Akapitzlist"/>
              <w:numPr>
                <w:ilvl w:val="0"/>
                <w:numId w:val="41"/>
              </w:numPr>
              <w:spacing w:after="0" w:line="276" w:lineRule="auto"/>
              <w:jc w:val="left"/>
              <w:rPr>
                <w:rFonts w:ascii="Arial" w:hAnsi="Arial" w:cs="Arial"/>
                <w:b/>
                <w:color w:val="1F3864" w:themeColor="accent1" w:themeShade="80"/>
                <w:sz w:val="24"/>
                <w:szCs w:val="24"/>
              </w:rPr>
            </w:pPr>
            <w:r w:rsidRPr="00AD4B48">
              <w:rPr>
                <w:rFonts w:ascii="Arial" w:hAnsi="Arial" w:cs="Arial"/>
                <w:b/>
                <w:color w:val="1F3864" w:themeColor="accent1" w:themeShade="80"/>
                <w:sz w:val="24"/>
                <w:szCs w:val="24"/>
              </w:rPr>
              <w:t>KRYTERIUM:</w:t>
            </w:r>
          </w:p>
        </w:tc>
        <w:tc>
          <w:tcPr>
            <w:tcW w:w="6737" w:type="dxa"/>
            <w:shd w:val="clear" w:color="auto" w:fill="9CC2E5"/>
            <w:vAlign w:val="center"/>
          </w:tcPr>
          <w:p w14:paraId="2820AC52" w14:textId="77777777" w:rsidR="00572434" w:rsidRPr="00631964" w:rsidRDefault="001E1502" w:rsidP="00572434">
            <w:pPr>
              <w:spacing w:after="0" w:line="276" w:lineRule="auto"/>
              <w:jc w:val="left"/>
              <w:rPr>
                <w:rFonts w:ascii="Arial" w:hAnsi="Arial" w:cs="Arial"/>
                <w:color w:val="1F3864" w:themeColor="accent1" w:themeShade="80"/>
                <w:sz w:val="24"/>
                <w:szCs w:val="24"/>
              </w:rPr>
            </w:pPr>
            <w:r w:rsidRPr="00631964">
              <w:rPr>
                <w:rFonts w:ascii="Arial" w:hAnsi="Arial" w:cs="Arial"/>
                <w:color w:val="1F3864" w:themeColor="accent1" w:themeShade="80"/>
                <w:sz w:val="24"/>
                <w:szCs w:val="24"/>
              </w:rPr>
              <w:t>Kwalifikowalność inwestycji dotyczących instalacji do przetwarzania odpadów zmieszanych bez wzrostu mocy przerobowych tych instalacji</w:t>
            </w:r>
          </w:p>
        </w:tc>
      </w:tr>
      <w:tr w:rsidR="00C64E56" w:rsidRPr="00C64E56" w14:paraId="45BAD408" w14:textId="77777777" w:rsidTr="008B4BB8">
        <w:trPr>
          <w:jc w:val="center"/>
        </w:trPr>
        <w:tc>
          <w:tcPr>
            <w:tcW w:w="9540" w:type="dxa"/>
            <w:gridSpan w:val="3"/>
            <w:shd w:val="clear" w:color="auto" w:fill="auto"/>
          </w:tcPr>
          <w:p w14:paraId="1FC03BD5" w14:textId="233D0565" w:rsidR="00FA223B" w:rsidRPr="00631964" w:rsidRDefault="00BB6D44" w:rsidP="00FA223B">
            <w:pPr>
              <w:spacing w:after="0" w:line="276" w:lineRule="auto"/>
              <w:contextualSpacing/>
              <w:jc w:val="left"/>
              <w:rPr>
                <w:rFonts w:ascii="Arial" w:hAnsi="Arial" w:cs="Arial"/>
                <w:color w:val="1F3864" w:themeColor="accent1" w:themeShade="80"/>
                <w:sz w:val="24"/>
                <w:szCs w:val="24"/>
              </w:rPr>
            </w:pPr>
            <w:r w:rsidRPr="00631964">
              <w:rPr>
                <w:rFonts w:ascii="Arial" w:hAnsi="Arial" w:cs="Arial"/>
                <w:color w:val="1F3864" w:themeColor="accent1" w:themeShade="80"/>
                <w:sz w:val="24"/>
                <w:szCs w:val="24"/>
              </w:rPr>
              <w:t xml:space="preserve">Inwestycje </w:t>
            </w:r>
            <w:r w:rsidR="00C64E56" w:rsidRPr="00631964">
              <w:rPr>
                <w:rFonts w:ascii="Arial" w:hAnsi="Arial" w:cs="Arial"/>
                <w:color w:val="1F3864" w:themeColor="accent1" w:themeShade="80"/>
                <w:sz w:val="24"/>
                <w:szCs w:val="24"/>
              </w:rPr>
              <w:t xml:space="preserve">w projekcie </w:t>
            </w:r>
            <w:r w:rsidRPr="00631964">
              <w:rPr>
                <w:rFonts w:ascii="Arial" w:hAnsi="Arial" w:cs="Arial"/>
                <w:color w:val="1F3864" w:themeColor="accent1" w:themeShade="80"/>
                <w:sz w:val="24"/>
                <w:szCs w:val="24"/>
              </w:rPr>
              <w:t xml:space="preserve">dotyczące instalacji do przetwarzania odpadów zmieszanych </w:t>
            </w:r>
            <w:r w:rsidRPr="002167A2">
              <w:rPr>
                <w:rFonts w:ascii="Arial" w:hAnsi="Arial" w:cs="Arial"/>
                <w:b/>
                <w:color w:val="1F3864" w:themeColor="accent1" w:themeShade="80"/>
                <w:sz w:val="24"/>
                <w:szCs w:val="24"/>
              </w:rPr>
              <w:t>nie powodują wzrostu mocy przerobowych tych instalacji</w:t>
            </w:r>
            <w:r w:rsidR="00C64E56" w:rsidRPr="00631964">
              <w:rPr>
                <w:rFonts w:ascii="Arial" w:hAnsi="Arial" w:cs="Arial"/>
                <w:color w:val="1F3864" w:themeColor="accent1" w:themeShade="80"/>
                <w:sz w:val="24"/>
                <w:szCs w:val="24"/>
              </w:rPr>
              <w:t>, ale prowadzą do zwiększeni</w:t>
            </w:r>
            <w:r w:rsidR="00D86BC5">
              <w:rPr>
                <w:rFonts w:ascii="Arial" w:hAnsi="Arial" w:cs="Arial"/>
                <w:color w:val="1F3864" w:themeColor="accent1" w:themeShade="80"/>
                <w:sz w:val="24"/>
                <w:szCs w:val="24"/>
              </w:rPr>
              <w:t>a</w:t>
            </w:r>
            <w:r w:rsidR="00C64E56" w:rsidRPr="00631964">
              <w:rPr>
                <w:rFonts w:ascii="Arial" w:hAnsi="Arial" w:cs="Arial"/>
                <w:color w:val="1F3864" w:themeColor="accent1" w:themeShade="80"/>
                <w:sz w:val="24"/>
                <w:szCs w:val="24"/>
              </w:rPr>
              <w:t xml:space="preserve"> stopnia odzysku surowców dobrej jakości i/lub zapewniają </w:t>
            </w:r>
            <w:r w:rsidR="003C53D4" w:rsidRPr="00631964">
              <w:rPr>
                <w:rFonts w:ascii="Arial" w:hAnsi="Arial" w:cs="Arial"/>
                <w:color w:val="1F3864" w:themeColor="accent1" w:themeShade="80"/>
                <w:sz w:val="24"/>
                <w:szCs w:val="24"/>
              </w:rPr>
              <w:t>wysok</w:t>
            </w:r>
            <w:r w:rsidR="003C53D4">
              <w:rPr>
                <w:rFonts w:ascii="Arial" w:hAnsi="Arial" w:cs="Arial"/>
                <w:color w:val="1F3864" w:themeColor="accent1" w:themeShade="80"/>
                <w:sz w:val="24"/>
                <w:szCs w:val="24"/>
              </w:rPr>
              <w:t>iej</w:t>
            </w:r>
            <w:r w:rsidR="003C53D4" w:rsidRPr="00631964">
              <w:rPr>
                <w:rFonts w:ascii="Arial" w:hAnsi="Arial" w:cs="Arial"/>
                <w:color w:val="1F3864" w:themeColor="accent1" w:themeShade="80"/>
                <w:sz w:val="24"/>
                <w:szCs w:val="24"/>
              </w:rPr>
              <w:t xml:space="preserve"> </w:t>
            </w:r>
            <w:r w:rsidR="00C64E56" w:rsidRPr="00631964">
              <w:rPr>
                <w:rFonts w:ascii="Arial" w:hAnsi="Arial" w:cs="Arial"/>
                <w:color w:val="1F3864" w:themeColor="accent1" w:themeShade="80"/>
                <w:sz w:val="24"/>
                <w:szCs w:val="24"/>
              </w:rPr>
              <w:t>jakości produkt na końcu procesu</w:t>
            </w:r>
            <w:r w:rsidR="00572434" w:rsidRPr="00631964">
              <w:rPr>
                <w:rFonts w:ascii="Arial" w:hAnsi="Arial" w:cs="Arial"/>
                <w:color w:val="1F3864" w:themeColor="accent1" w:themeShade="80"/>
                <w:sz w:val="24"/>
                <w:szCs w:val="24"/>
              </w:rPr>
              <w:t>.</w:t>
            </w:r>
            <w:r w:rsidR="00FA223B" w:rsidRPr="00631964">
              <w:rPr>
                <w:rFonts w:ascii="Arial" w:hAnsi="Arial" w:cs="Arial"/>
                <w:color w:val="1F3864" w:themeColor="accent1" w:themeShade="80"/>
                <w:sz w:val="24"/>
                <w:szCs w:val="24"/>
              </w:rPr>
              <w:t xml:space="preserve"> Zaznacz właściwą odpowiedź:</w:t>
            </w:r>
          </w:p>
          <w:p w14:paraId="2CC411FA" w14:textId="77777777" w:rsidR="00572434" w:rsidRPr="00631964" w:rsidRDefault="00572434" w:rsidP="00572434">
            <w:pPr>
              <w:spacing w:after="0" w:line="276" w:lineRule="auto"/>
              <w:jc w:val="left"/>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78F2751D" w14:textId="77777777" w:rsidR="00572434" w:rsidRPr="00631964" w:rsidRDefault="00572434" w:rsidP="00572434">
            <w:pPr>
              <w:spacing w:after="0" w:line="276" w:lineRule="auto"/>
              <w:jc w:val="left"/>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0883DCD0" w14:textId="77777777" w:rsidR="00FA223B" w:rsidRPr="00631964" w:rsidRDefault="00FA223B" w:rsidP="00BB6D44">
            <w:pPr>
              <w:spacing w:after="0" w:line="276" w:lineRule="auto"/>
              <w:jc w:val="left"/>
              <w:rPr>
                <w:rFonts w:ascii="Arial" w:hAnsi="Arial" w:cs="Arial"/>
                <w:color w:val="1F3864" w:themeColor="accent1" w:themeShade="80"/>
                <w:sz w:val="24"/>
                <w:highlight w:val="yellow"/>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 DOTYCZY</w:t>
            </w:r>
          </w:p>
        </w:tc>
      </w:tr>
      <w:tr w:rsidR="00C64E56" w:rsidRPr="00C64E56" w14:paraId="5CDBFC9B" w14:textId="77777777" w:rsidTr="008B4BB8">
        <w:trPr>
          <w:jc w:val="center"/>
        </w:trPr>
        <w:tc>
          <w:tcPr>
            <w:tcW w:w="9540" w:type="dxa"/>
            <w:gridSpan w:val="3"/>
            <w:shd w:val="clear" w:color="auto" w:fill="FFFFFF" w:themeFill="background1"/>
          </w:tcPr>
          <w:p w14:paraId="7E0B0A3B" w14:textId="77777777" w:rsidR="00572434" w:rsidRDefault="00572434" w:rsidP="003C4150">
            <w:pPr>
              <w:spacing w:after="0" w:line="276" w:lineRule="auto"/>
              <w:contextualSpacing/>
              <w:jc w:val="left"/>
              <w:rPr>
                <w:rFonts w:ascii="Arial" w:hAnsi="Arial" w:cs="Arial"/>
                <w:color w:val="1F3864" w:themeColor="accent1" w:themeShade="80"/>
                <w:sz w:val="24"/>
                <w:szCs w:val="24"/>
              </w:rPr>
            </w:pPr>
            <w:r w:rsidRPr="003C4150">
              <w:rPr>
                <w:rFonts w:ascii="Arial" w:hAnsi="Arial" w:cs="Arial"/>
                <w:color w:val="1F3864" w:themeColor="accent1" w:themeShade="80"/>
                <w:sz w:val="24"/>
                <w:szCs w:val="24"/>
              </w:rPr>
              <w:t xml:space="preserve">Jeśli </w:t>
            </w:r>
            <w:r w:rsidRPr="00631964">
              <w:rPr>
                <w:rFonts w:ascii="Arial" w:hAnsi="Arial" w:cs="Arial"/>
                <w:color w:val="1F3864" w:themeColor="accent1" w:themeShade="80"/>
                <w:sz w:val="24"/>
                <w:szCs w:val="24"/>
              </w:rPr>
              <w:t xml:space="preserve">zaznaczyłeś TAK, </w:t>
            </w:r>
            <w:r w:rsidR="00D86BC5">
              <w:rPr>
                <w:rFonts w:ascii="Arial" w:hAnsi="Arial" w:cs="Arial"/>
                <w:color w:val="1F3864" w:themeColor="accent1" w:themeShade="80"/>
                <w:sz w:val="24"/>
                <w:szCs w:val="24"/>
              </w:rPr>
              <w:t>prze</w:t>
            </w:r>
            <w:r w:rsidR="003C53D4">
              <w:rPr>
                <w:rFonts w:ascii="Arial" w:hAnsi="Arial" w:cs="Arial"/>
                <w:color w:val="1F3864" w:themeColor="accent1" w:themeShade="80"/>
                <w:sz w:val="24"/>
                <w:szCs w:val="24"/>
              </w:rPr>
              <w:t>d</w:t>
            </w:r>
            <w:r w:rsidR="00D86BC5">
              <w:rPr>
                <w:rFonts w:ascii="Arial" w:hAnsi="Arial" w:cs="Arial"/>
                <w:color w:val="1F3864" w:themeColor="accent1" w:themeShade="80"/>
                <w:sz w:val="24"/>
                <w:szCs w:val="24"/>
              </w:rPr>
              <w:t xml:space="preserve">staw </w:t>
            </w:r>
            <w:r w:rsidR="003C4150" w:rsidRPr="003C4150">
              <w:rPr>
                <w:rFonts w:ascii="Arial" w:hAnsi="Arial" w:cs="Arial"/>
                <w:color w:val="1F3864" w:themeColor="accent1" w:themeShade="80"/>
                <w:sz w:val="24"/>
                <w:szCs w:val="24"/>
              </w:rPr>
              <w:t>w jaki sposób rozwiązania zaplanowane w projekcie zapewnią</w:t>
            </w:r>
            <w:r w:rsidR="003C4150">
              <w:rPr>
                <w:rFonts w:ascii="Arial" w:hAnsi="Arial" w:cs="Arial"/>
                <w:color w:val="1F3864" w:themeColor="accent1" w:themeShade="80"/>
                <w:sz w:val="24"/>
                <w:szCs w:val="24"/>
              </w:rPr>
              <w:t xml:space="preserve"> </w:t>
            </w:r>
            <w:r w:rsidR="003C4150" w:rsidRPr="003C4150">
              <w:rPr>
                <w:rFonts w:ascii="Arial" w:hAnsi="Arial" w:cs="Arial"/>
                <w:color w:val="1F3864" w:themeColor="accent1" w:themeShade="80"/>
                <w:sz w:val="24"/>
                <w:szCs w:val="24"/>
              </w:rPr>
              <w:t>zwiększenie stopnia odzysku surowców dobrej jakości</w:t>
            </w:r>
            <w:r w:rsidR="003C4150">
              <w:rPr>
                <w:rFonts w:ascii="Arial" w:hAnsi="Arial" w:cs="Arial"/>
                <w:color w:val="1F3864" w:themeColor="accent1" w:themeShade="80"/>
                <w:sz w:val="24"/>
                <w:szCs w:val="24"/>
              </w:rPr>
              <w:t xml:space="preserve"> i/lub </w:t>
            </w:r>
            <w:r w:rsidR="003C4150" w:rsidRPr="003C4150">
              <w:rPr>
                <w:rFonts w:ascii="Arial" w:hAnsi="Arial" w:cs="Arial"/>
                <w:color w:val="1F3864" w:themeColor="accent1" w:themeShade="80"/>
                <w:sz w:val="24"/>
                <w:szCs w:val="24"/>
              </w:rPr>
              <w:t>wysokiej jakości produkt końcowy.</w:t>
            </w:r>
          </w:p>
          <w:p w14:paraId="2B6500CA" w14:textId="245C252E" w:rsidR="003C4150" w:rsidRPr="003C4150" w:rsidRDefault="003C4150" w:rsidP="003C4150">
            <w:pPr>
              <w:pStyle w:val="Tekstkomentarza"/>
              <w:spacing w:after="0" w:line="240" w:lineRule="auto"/>
              <w:rPr>
                <w:rFonts w:ascii="Arial" w:hAnsi="Arial" w:cs="Arial"/>
                <w:color w:val="1F3864" w:themeColor="accent1" w:themeShade="80"/>
                <w:sz w:val="24"/>
                <w:szCs w:val="24"/>
              </w:rPr>
            </w:pPr>
          </w:p>
        </w:tc>
      </w:tr>
      <w:tr w:rsidR="001E1502" w:rsidRPr="001B3419" w14:paraId="1320A21D" w14:textId="77777777" w:rsidTr="008B4BB8">
        <w:trPr>
          <w:trHeight w:val="1249"/>
          <w:jc w:val="center"/>
        </w:trPr>
        <w:tc>
          <w:tcPr>
            <w:tcW w:w="9540" w:type="dxa"/>
            <w:gridSpan w:val="3"/>
            <w:shd w:val="clear" w:color="auto" w:fill="FFFFFF" w:themeFill="background1"/>
          </w:tcPr>
          <w:p w14:paraId="7E769B20" w14:textId="77777777" w:rsidR="001E1502" w:rsidRPr="00631964" w:rsidRDefault="001E1502" w:rsidP="001E1502">
            <w:pPr>
              <w:spacing w:line="276" w:lineRule="auto"/>
              <w:rPr>
                <w:rFonts w:ascii="Arial" w:hAnsi="Arial" w:cs="Arial"/>
                <w:i/>
                <w:color w:val="1F3864" w:themeColor="accent1" w:themeShade="80"/>
                <w:sz w:val="24"/>
              </w:rPr>
            </w:pPr>
            <w:r w:rsidRPr="00631964">
              <w:rPr>
                <w:rFonts w:ascii="Arial" w:hAnsi="Arial" w:cs="Arial"/>
                <w:i/>
                <w:color w:val="1F3864" w:themeColor="accent1" w:themeShade="80"/>
                <w:sz w:val="24"/>
              </w:rPr>
              <w:t xml:space="preserve">Pole opisowe. </w:t>
            </w:r>
          </w:p>
          <w:p w14:paraId="272A0C25" w14:textId="25777EBA" w:rsidR="00AD4B48" w:rsidRPr="00631964" w:rsidRDefault="00AD4B48" w:rsidP="00572434">
            <w:pPr>
              <w:spacing w:line="276" w:lineRule="auto"/>
              <w:rPr>
                <w:rFonts w:ascii="Arial" w:hAnsi="Arial" w:cs="Arial"/>
                <w:color w:val="1F3864" w:themeColor="accent1" w:themeShade="80"/>
                <w:sz w:val="24"/>
                <w:highlight w:val="yellow"/>
              </w:rPr>
            </w:pPr>
          </w:p>
        </w:tc>
      </w:tr>
      <w:tr w:rsidR="00AD4B48" w:rsidRPr="001B3419" w14:paraId="5B916CAD" w14:textId="4F3289FF" w:rsidTr="008B4BB8">
        <w:trPr>
          <w:trHeight w:val="1249"/>
          <w:jc w:val="center"/>
        </w:trPr>
        <w:tc>
          <w:tcPr>
            <w:tcW w:w="2775" w:type="dxa"/>
            <w:shd w:val="clear" w:color="auto" w:fill="9CC2E5" w:themeFill="accent5" w:themeFillTint="99"/>
          </w:tcPr>
          <w:p w14:paraId="0AF10675" w14:textId="15A36F8A" w:rsidR="00AD4B48" w:rsidRPr="008B4BB8" w:rsidRDefault="00AD4B48" w:rsidP="00AD4B48">
            <w:pPr>
              <w:pStyle w:val="Akapitzlist"/>
              <w:numPr>
                <w:ilvl w:val="0"/>
                <w:numId w:val="41"/>
              </w:numPr>
              <w:spacing w:line="276" w:lineRule="auto"/>
              <w:rPr>
                <w:rFonts w:ascii="Arial" w:hAnsi="Arial" w:cs="Arial"/>
                <w:b/>
                <w:color w:val="1F3864" w:themeColor="accent1" w:themeShade="80"/>
                <w:sz w:val="24"/>
              </w:rPr>
            </w:pPr>
            <w:r w:rsidRPr="008B4BB8">
              <w:rPr>
                <w:rFonts w:ascii="Arial" w:hAnsi="Arial" w:cs="Arial"/>
                <w:b/>
                <w:color w:val="1F3864" w:themeColor="accent1" w:themeShade="80"/>
                <w:sz w:val="24"/>
              </w:rPr>
              <w:t>KRYTERIUM:</w:t>
            </w:r>
          </w:p>
        </w:tc>
        <w:tc>
          <w:tcPr>
            <w:tcW w:w="6765" w:type="dxa"/>
            <w:gridSpan w:val="2"/>
            <w:shd w:val="clear" w:color="auto" w:fill="9CC2E5" w:themeFill="accent5" w:themeFillTint="99"/>
          </w:tcPr>
          <w:p w14:paraId="60E4C823" w14:textId="69D9E272" w:rsidR="00AD4B48" w:rsidRPr="00631964" w:rsidRDefault="00AD4B48" w:rsidP="001E1502">
            <w:pPr>
              <w:spacing w:line="276" w:lineRule="auto"/>
              <w:rPr>
                <w:rFonts w:ascii="Arial" w:hAnsi="Arial" w:cs="Arial"/>
                <w:i/>
                <w:color w:val="1F3864" w:themeColor="accent1" w:themeShade="80"/>
                <w:sz w:val="24"/>
              </w:rPr>
            </w:pPr>
            <w:r>
              <w:rPr>
                <w:rFonts w:ascii="Arial" w:hAnsi="Arial" w:cs="Arial"/>
                <w:color w:val="002060"/>
                <w:sz w:val="24"/>
                <w:szCs w:val="24"/>
              </w:rPr>
              <w:t xml:space="preserve">Zgodność </w:t>
            </w:r>
            <w:r w:rsidRPr="001946EE">
              <w:rPr>
                <w:rFonts w:ascii="Arial" w:hAnsi="Arial" w:cs="Arial"/>
                <w:color w:val="002060"/>
                <w:sz w:val="24"/>
                <w:szCs w:val="24"/>
              </w:rPr>
              <w:t>z kwalifikowalnością wydatków</w:t>
            </w:r>
            <w:r>
              <w:rPr>
                <w:rFonts w:ascii="Arial" w:hAnsi="Arial" w:cs="Arial"/>
                <w:color w:val="002060"/>
                <w:sz w:val="24"/>
                <w:szCs w:val="24"/>
              </w:rPr>
              <w:t xml:space="preserve"> dot. paliw kopalnianych</w:t>
            </w:r>
          </w:p>
        </w:tc>
      </w:tr>
      <w:tr w:rsidR="00AD4B48" w:rsidRPr="001B3419" w14:paraId="173DA52E" w14:textId="77777777" w:rsidTr="008B4BB8">
        <w:trPr>
          <w:trHeight w:val="10575"/>
          <w:jc w:val="center"/>
        </w:trPr>
        <w:tc>
          <w:tcPr>
            <w:tcW w:w="9540" w:type="dxa"/>
            <w:gridSpan w:val="3"/>
            <w:shd w:val="clear" w:color="auto" w:fill="FFFFFF" w:themeFill="background1"/>
          </w:tcPr>
          <w:p w14:paraId="5D9ECCDC" w14:textId="0E3BF46B" w:rsidR="00AD4B48" w:rsidRDefault="00AD4B48" w:rsidP="00AD4B48">
            <w:pPr>
              <w:spacing w:line="360" w:lineRule="auto"/>
              <w:rPr>
                <w:rFonts w:ascii="Arial" w:hAnsi="Arial" w:cs="Arial"/>
                <w:color w:val="002060"/>
                <w:sz w:val="24"/>
                <w:szCs w:val="24"/>
              </w:rPr>
            </w:pPr>
            <w:r w:rsidRPr="003C3F93">
              <w:rPr>
                <w:rFonts w:ascii="Arial" w:hAnsi="Arial" w:cs="Arial"/>
                <w:color w:val="002060"/>
                <w:sz w:val="24"/>
                <w:szCs w:val="24"/>
              </w:rPr>
              <w:lastRenderedPageBreak/>
              <w:t xml:space="preserve">Czy wydatki w projekcie nie stoją w sprzeczności z art. 7 ust. 1 lit. h) rozporządzenia w sprawie Europejskiego </w:t>
            </w:r>
            <w:r w:rsidRPr="0070425A">
              <w:rPr>
                <w:rFonts w:ascii="Arial" w:hAnsi="Arial" w:cs="Arial"/>
                <w:color w:val="002060"/>
                <w:sz w:val="24"/>
                <w:szCs w:val="24"/>
              </w:rPr>
              <w:t xml:space="preserve">Funduszu Rozwoju Regionalnego i Funduszu Spójności w zakresie paliw kopalnych? </w:t>
            </w:r>
            <w:r w:rsidRPr="00531FFA">
              <w:rPr>
                <w:rFonts w:ascii="Arial" w:hAnsi="Arial" w:cs="Arial"/>
                <w:color w:val="002060"/>
                <w:sz w:val="24"/>
                <w:szCs w:val="24"/>
              </w:rPr>
              <w:t>W przypadku wydatków związanych z zakupem maszyn lub urządzeń zasilanych poprzez spalanie paliw kopalnych</w:t>
            </w:r>
            <w:r w:rsidRPr="0070425A">
              <w:rPr>
                <w:rFonts w:ascii="Arial" w:hAnsi="Arial" w:cs="Arial"/>
                <w:color w:val="002060"/>
                <w:sz w:val="24"/>
                <w:szCs w:val="24"/>
              </w:rPr>
              <w:t xml:space="preserve"> </w:t>
            </w:r>
            <w:r>
              <w:rPr>
                <w:rFonts w:ascii="Arial" w:hAnsi="Arial" w:cs="Arial"/>
                <w:color w:val="002060"/>
                <w:sz w:val="24"/>
                <w:szCs w:val="24"/>
              </w:rPr>
              <w:t>należy w polu opisowym udzielić odpowiedzi na poniższe pytania:</w:t>
            </w:r>
          </w:p>
          <w:p w14:paraId="3DC97243" w14:textId="77777777" w:rsidR="008B4BB8" w:rsidRPr="00531FFA" w:rsidRDefault="008B4BB8" w:rsidP="008B4BB8">
            <w:pPr>
              <w:pStyle w:val="Akapitzlist"/>
              <w:numPr>
                <w:ilvl w:val="0"/>
                <w:numId w:val="40"/>
              </w:numPr>
              <w:spacing w:after="0" w:line="360" w:lineRule="auto"/>
              <w:rPr>
                <w:rFonts w:ascii="Arial" w:hAnsi="Arial" w:cs="Arial"/>
                <w:color w:val="002060"/>
                <w:sz w:val="24"/>
                <w:szCs w:val="24"/>
              </w:rPr>
            </w:pPr>
            <w:r w:rsidRPr="00531FFA">
              <w:rPr>
                <w:rFonts w:ascii="Arial" w:hAnsi="Arial" w:cs="Arial"/>
                <w:color w:val="002060"/>
                <w:sz w:val="24"/>
                <w:szCs w:val="24"/>
              </w:rPr>
              <w:t>Czy dla planowanej/go do nabycia maszyny/urządzenia/środka transportu istnieje</w:t>
            </w:r>
            <w:r>
              <w:rPr>
                <w:rFonts w:ascii="Arial" w:hAnsi="Arial" w:cs="Arial"/>
                <w:color w:val="002060"/>
                <w:sz w:val="24"/>
                <w:szCs w:val="24"/>
              </w:rPr>
              <w:t xml:space="preserve"> </w:t>
            </w:r>
            <w:r w:rsidRPr="00531FFA">
              <w:rPr>
                <w:rFonts w:ascii="Arial" w:hAnsi="Arial" w:cs="Arial"/>
                <w:color w:val="002060"/>
                <w:sz w:val="24"/>
                <w:szCs w:val="24"/>
              </w:rPr>
              <w:t>realna alternatywna technologia o niezbędnej funkcjonalności, parametrach i mocy?</w:t>
            </w:r>
          </w:p>
          <w:p w14:paraId="74313B85" w14:textId="77777777" w:rsidR="008B4BB8" w:rsidRPr="00531FFA" w:rsidRDefault="008B4BB8" w:rsidP="008B4BB8">
            <w:pPr>
              <w:pStyle w:val="Akapitzlist"/>
              <w:numPr>
                <w:ilvl w:val="0"/>
                <w:numId w:val="40"/>
              </w:numPr>
              <w:spacing w:after="0" w:line="360" w:lineRule="auto"/>
              <w:rPr>
                <w:rFonts w:ascii="Arial" w:hAnsi="Arial" w:cs="Arial"/>
                <w:color w:val="002060"/>
                <w:sz w:val="24"/>
                <w:szCs w:val="24"/>
              </w:rPr>
            </w:pPr>
            <w:r w:rsidRPr="00531FFA">
              <w:rPr>
                <w:rFonts w:ascii="Arial" w:hAnsi="Arial" w:cs="Arial"/>
                <w:color w:val="002060"/>
                <w:sz w:val="24"/>
                <w:szCs w:val="24"/>
              </w:rPr>
              <w:t>Czy alternatywna technologia jest dostępna na moment składania wniosku o dofinansowanie na rynku krajowym?</w:t>
            </w:r>
          </w:p>
          <w:p w14:paraId="1FC54C96" w14:textId="77777777" w:rsidR="008B4BB8" w:rsidRPr="00531FFA" w:rsidRDefault="008B4BB8" w:rsidP="008B4BB8">
            <w:pPr>
              <w:pStyle w:val="Akapitzlist"/>
              <w:numPr>
                <w:ilvl w:val="0"/>
                <w:numId w:val="40"/>
              </w:numPr>
              <w:spacing w:after="0" w:line="360" w:lineRule="auto"/>
              <w:rPr>
                <w:rFonts w:ascii="Arial" w:hAnsi="Arial" w:cs="Arial"/>
                <w:color w:val="002060"/>
                <w:sz w:val="24"/>
                <w:szCs w:val="24"/>
              </w:rPr>
            </w:pPr>
            <w:r w:rsidRPr="00531FFA">
              <w:rPr>
                <w:rFonts w:ascii="Arial" w:hAnsi="Arial" w:cs="Arial"/>
                <w:color w:val="002060"/>
                <w:sz w:val="24"/>
                <w:szCs w:val="24"/>
              </w:rPr>
              <w:t>Czy alternatywna technologia jest dostępna w czasie umożliwiającym realizację projektu wg założeń przyjętych przez wnioskodawcę?</w:t>
            </w:r>
          </w:p>
          <w:p w14:paraId="6F17E64A" w14:textId="77777777" w:rsidR="008B4BB8" w:rsidRPr="00531FFA" w:rsidRDefault="008B4BB8" w:rsidP="008B4BB8">
            <w:pPr>
              <w:pStyle w:val="Akapitzlist"/>
              <w:numPr>
                <w:ilvl w:val="0"/>
                <w:numId w:val="40"/>
              </w:numPr>
              <w:spacing w:after="0" w:line="360" w:lineRule="auto"/>
              <w:rPr>
                <w:rFonts w:ascii="Arial" w:hAnsi="Arial" w:cs="Arial"/>
                <w:color w:val="002060"/>
                <w:sz w:val="24"/>
                <w:szCs w:val="24"/>
              </w:rPr>
            </w:pPr>
            <w:r w:rsidRPr="00531FFA">
              <w:rPr>
                <w:rFonts w:ascii="Arial" w:hAnsi="Arial" w:cs="Arial"/>
                <w:color w:val="002060"/>
                <w:sz w:val="24"/>
                <w:szCs w:val="24"/>
              </w:rPr>
              <w:t>Czy alternatywna technologia gwarantuje ciągłość działania oraz stałą, porównywalną wydajność pracy, która jest konieczna w działalności wnioskodawcy lub jest celem realizacji inwestycji lub umożliwia osiągnięcie założonego celu w zakresie nie mniejszym niż z wykorzystaniem technologii opartych na spalaniu paliw kopalnych?</w:t>
            </w:r>
          </w:p>
          <w:p w14:paraId="02EA8FE2" w14:textId="77777777" w:rsidR="008B4BB8" w:rsidRPr="00531FFA" w:rsidRDefault="008B4BB8" w:rsidP="008B4BB8">
            <w:pPr>
              <w:pStyle w:val="Akapitzlist"/>
              <w:numPr>
                <w:ilvl w:val="0"/>
                <w:numId w:val="40"/>
              </w:numPr>
              <w:spacing w:after="0" w:line="360" w:lineRule="auto"/>
              <w:rPr>
                <w:rFonts w:ascii="Arial" w:hAnsi="Arial" w:cs="Arial"/>
                <w:color w:val="002060"/>
                <w:sz w:val="24"/>
                <w:szCs w:val="24"/>
              </w:rPr>
            </w:pPr>
            <w:r w:rsidRPr="00531FFA">
              <w:rPr>
                <w:rFonts w:ascii="Arial" w:hAnsi="Arial" w:cs="Arial"/>
                <w:color w:val="002060"/>
                <w:sz w:val="24"/>
                <w:szCs w:val="24"/>
              </w:rPr>
              <w:t>Czy infrastruktura umożliwiająca szybkie ładowanie/tankowanie lub podłączenie alternatywnej technologii, jest wymagana dla jej efektywnego wykorzystania i jest dostępna w miejscu realizacji inwestycji/wykorzystania?</w:t>
            </w:r>
          </w:p>
          <w:p w14:paraId="7B9E9343" w14:textId="77777777" w:rsidR="008B4BB8" w:rsidRPr="00531FFA" w:rsidRDefault="008B4BB8" w:rsidP="008B4BB8">
            <w:pPr>
              <w:pStyle w:val="Akapitzlist"/>
              <w:numPr>
                <w:ilvl w:val="0"/>
                <w:numId w:val="40"/>
              </w:numPr>
              <w:spacing w:after="0" w:line="360" w:lineRule="auto"/>
              <w:rPr>
                <w:rFonts w:ascii="Arial" w:hAnsi="Arial" w:cs="Arial"/>
                <w:color w:val="002060"/>
                <w:sz w:val="24"/>
                <w:szCs w:val="24"/>
              </w:rPr>
            </w:pPr>
            <w:r w:rsidRPr="00531FFA">
              <w:rPr>
                <w:rFonts w:ascii="Arial" w:hAnsi="Arial" w:cs="Arial"/>
                <w:color w:val="002060"/>
                <w:sz w:val="24"/>
                <w:szCs w:val="24"/>
              </w:rPr>
              <w:t>Czy zakup alternatywnej technologii nie wymaga dodatkowych działań, o znacznym i niewspółmiernym koszcie, np. związane z koniecznością dostosowania infrastruktury technicznej wnioskodawcy w celu zapewnienia jej kompatybilności z tą alternatywną technologią oraz jednocześnie (jeśli dotyczy) z posiadanymi już rozwiązaniami wykorzystującymi paliwa kopalne?</w:t>
            </w:r>
          </w:p>
          <w:p w14:paraId="1DC12F3B" w14:textId="6625EBFF" w:rsidR="00AD4B48" w:rsidRPr="00631964" w:rsidRDefault="008B4BB8" w:rsidP="008B4BB8">
            <w:pPr>
              <w:pStyle w:val="Akapitzlist"/>
              <w:numPr>
                <w:ilvl w:val="0"/>
                <w:numId w:val="40"/>
              </w:numPr>
              <w:spacing w:after="0" w:line="360" w:lineRule="auto"/>
              <w:rPr>
                <w:rFonts w:ascii="Arial" w:hAnsi="Arial" w:cs="Arial"/>
                <w:i/>
                <w:color w:val="1F3864" w:themeColor="accent1" w:themeShade="80"/>
                <w:sz w:val="24"/>
              </w:rPr>
            </w:pPr>
            <w:r w:rsidRPr="00531FFA">
              <w:rPr>
                <w:rFonts w:ascii="Arial" w:hAnsi="Arial" w:cs="Arial"/>
                <w:color w:val="002060"/>
                <w:sz w:val="24"/>
                <w:szCs w:val="24"/>
              </w:rPr>
              <w:t>Czy koszt nabycia alternatywnej technologii i jej eksploatacji w okresie realizacji</w:t>
            </w:r>
          </w:p>
        </w:tc>
      </w:tr>
      <w:tr w:rsidR="008B4BB8" w:rsidRPr="001B3419" w14:paraId="394830FF" w14:textId="77777777" w:rsidTr="008B4BB8">
        <w:trPr>
          <w:trHeight w:val="6120"/>
          <w:jc w:val="center"/>
        </w:trPr>
        <w:tc>
          <w:tcPr>
            <w:tcW w:w="9540" w:type="dxa"/>
            <w:gridSpan w:val="3"/>
            <w:shd w:val="clear" w:color="auto" w:fill="FFFFFF" w:themeFill="background1"/>
          </w:tcPr>
          <w:p w14:paraId="354B3CE4" w14:textId="77777777" w:rsidR="008B4BB8" w:rsidRPr="00531FFA" w:rsidRDefault="008B4BB8" w:rsidP="008B4BB8">
            <w:pPr>
              <w:pStyle w:val="Akapitzlist"/>
              <w:numPr>
                <w:ilvl w:val="0"/>
                <w:numId w:val="40"/>
              </w:numPr>
              <w:spacing w:after="0" w:line="360" w:lineRule="auto"/>
              <w:rPr>
                <w:rFonts w:ascii="Arial" w:hAnsi="Arial" w:cs="Arial"/>
                <w:color w:val="002060"/>
                <w:sz w:val="24"/>
                <w:szCs w:val="24"/>
              </w:rPr>
            </w:pPr>
            <w:r w:rsidRPr="00531FFA">
              <w:rPr>
                <w:rFonts w:ascii="Arial" w:hAnsi="Arial" w:cs="Arial"/>
                <w:color w:val="002060"/>
                <w:sz w:val="24"/>
                <w:szCs w:val="24"/>
              </w:rPr>
              <w:lastRenderedPageBreak/>
              <w:t xml:space="preserve"> projektu nie przewyższą kosztów nabycia i eksploatacji maszyny/urządzenia zasilanego paliwami kopalnymi?</w:t>
            </w:r>
          </w:p>
          <w:p w14:paraId="226BBADD" w14:textId="77777777" w:rsidR="008B4BB8" w:rsidRPr="00531FFA" w:rsidRDefault="008B4BB8" w:rsidP="008B4BB8">
            <w:pPr>
              <w:pStyle w:val="Akapitzlist"/>
              <w:numPr>
                <w:ilvl w:val="0"/>
                <w:numId w:val="40"/>
              </w:numPr>
              <w:spacing w:after="0" w:line="360" w:lineRule="auto"/>
              <w:rPr>
                <w:rFonts w:ascii="Arial" w:hAnsi="Arial" w:cs="Arial"/>
                <w:color w:val="002060"/>
                <w:sz w:val="24"/>
                <w:szCs w:val="24"/>
              </w:rPr>
            </w:pPr>
            <w:r w:rsidRPr="00531FFA">
              <w:rPr>
                <w:rFonts w:ascii="Arial" w:hAnsi="Arial" w:cs="Arial"/>
                <w:color w:val="002060"/>
                <w:sz w:val="24"/>
                <w:szCs w:val="24"/>
              </w:rPr>
              <w:t>Czy dla alternatywnej technologii dostępny jest serwis (o warunkach i zakresie usług zbliżonych do serwisu maszyn i urządzeń, które funkcjonują w oparciu o spalanie paliw kopalnych) wykonujący co najmniej: przeglądy, diagnozowanie, naprawy, zgodnie z wytycznymi producenta, umożliwiające niezakłóconą  pracę i wykorzystanie urządzenia/maszyny zgodnie z planowanym przez Wnioskodawcę przeznaczaniem.</w:t>
            </w:r>
          </w:p>
          <w:p w14:paraId="19EC876E" w14:textId="77777777" w:rsidR="008B4BB8" w:rsidRPr="008B4BB8" w:rsidRDefault="008B4BB8" w:rsidP="008B4BB8">
            <w:pPr>
              <w:spacing w:after="0" w:line="360" w:lineRule="auto"/>
              <w:rPr>
                <w:rFonts w:ascii="Arial" w:hAnsi="Arial" w:cs="Arial"/>
                <w:color w:val="002060"/>
                <w:sz w:val="24"/>
                <w:szCs w:val="24"/>
              </w:rPr>
            </w:pPr>
            <w:r w:rsidRPr="00531FFA">
              <w:rPr>
                <w:rFonts w:ascii="Arial" w:hAnsi="Arial" w:cs="Arial"/>
                <w:color w:val="002060"/>
                <w:sz w:val="24"/>
                <w:szCs w:val="24"/>
              </w:rPr>
              <w:t>Powyższy warunek nie dotyczy pojazdów i jednostek pływających zaprojektowanych i zbudowanych lub przystosowanych do użytku przez służby ochrony ludności i straż pożarną.</w:t>
            </w:r>
          </w:p>
          <w:p w14:paraId="221443F4" w14:textId="77777777" w:rsidR="008B4BB8" w:rsidRPr="00AD4B48" w:rsidRDefault="008B4BB8" w:rsidP="008B4BB8">
            <w:pPr>
              <w:spacing w:line="276" w:lineRule="auto"/>
              <w:rPr>
                <w:rFonts w:ascii="Arial" w:hAnsi="Arial" w:cs="Arial"/>
                <w:i/>
                <w:color w:val="1F3864" w:themeColor="accent1" w:themeShade="80"/>
                <w:sz w:val="24"/>
              </w:rPr>
            </w:pPr>
            <w:r w:rsidRPr="00AD4B48">
              <w:rPr>
                <w:rFonts w:ascii="Segoe UI Symbol" w:hAnsi="Segoe UI Symbol" w:cs="Segoe UI Symbol"/>
                <w:i/>
                <w:color w:val="1F3864" w:themeColor="accent1" w:themeShade="80"/>
                <w:sz w:val="24"/>
              </w:rPr>
              <w:t>☐</w:t>
            </w:r>
            <w:r w:rsidRPr="00AD4B48">
              <w:rPr>
                <w:rFonts w:ascii="Arial" w:hAnsi="Arial" w:cs="Arial"/>
                <w:i/>
                <w:color w:val="1F3864" w:themeColor="accent1" w:themeShade="80"/>
                <w:sz w:val="24"/>
              </w:rPr>
              <w:t xml:space="preserve"> TAK (należy w polu opisowym udzielić odpowiedzi na powyższe pytania)</w:t>
            </w:r>
          </w:p>
          <w:p w14:paraId="7E7FBBEE" w14:textId="77777777" w:rsidR="008B4BB8" w:rsidRPr="00AD4B48" w:rsidRDefault="008B4BB8" w:rsidP="008B4BB8">
            <w:pPr>
              <w:spacing w:line="276" w:lineRule="auto"/>
              <w:rPr>
                <w:rFonts w:ascii="Arial" w:hAnsi="Arial" w:cs="Arial"/>
                <w:i/>
                <w:color w:val="1F3864" w:themeColor="accent1" w:themeShade="80"/>
                <w:sz w:val="24"/>
              </w:rPr>
            </w:pPr>
            <w:r w:rsidRPr="00AD4B48">
              <w:rPr>
                <w:rFonts w:ascii="Segoe UI Symbol" w:hAnsi="Segoe UI Symbol" w:cs="Segoe UI Symbol"/>
                <w:i/>
                <w:color w:val="1F3864" w:themeColor="accent1" w:themeShade="80"/>
                <w:sz w:val="24"/>
              </w:rPr>
              <w:t>☐</w:t>
            </w:r>
            <w:r w:rsidRPr="00AD4B48">
              <w:rPr>
                <w:rFonts w:ascii="Arial" w:hAnsi="Arial" w:cs="Arial"/>
                <w:i/>
                <w:color w:val="1F3864" w:themeColor="accent1" w:themeShade="80"/>
                <w:sz w:val="24"/>
              </w:rPr>
              <w:t xml:space="preserve"> NIE </w:t>
            </w:r>
          </w:p>
          <w:p w14:paraId="0559A6EE" w14:textId="77777777" w:rsidR="008B4BB8" w:rsidRPr="00AD4B48" w:rsidRDefault="008B4BB8" w:rsidP="008B4BB8">
            <w:pPr>
              <w:spacing w:line="276" w:lineRule="auto"/>
              <w:rPr>
                <w:rFonts w:ascii="Arial" w:hAnsi="Arial" w:cs="Arial"/>
                <w:i/>
                <w:color w:val="1F3864" w:themeColor="accent1" w:themeShade="80"/>
                <w:sz w:val="24"/>
              </w:rPr>
            </w:pPr>
            <w:r w:rsidRPr="00AD4B48">
              <w:rPr>
                <w:rFonts w:ascii="Segoe UI Symbol" w:hAnsi="Segoe UI Symbol" w:cs="Segoe UI Symbol"/>
                <w:i/>
                <w:color w:val="1F3864" w:themeColor="accent1" w:themeShade="80"/>
                <w:sz w:val="24"/>
              </w:rPr>
              <w:t>☐</w:t>
            </w:r>
            <w:r w:rsidRPr="00AD4B48">
              <w:rPr>
                <w:rFonts w:ascii="Arial" w:hAnsi="Arial" w:cs="Arial"/>
                <w:i/>
                <w:color w:val="1F3864" w:themeColor="accent1" w:themeShade="80"/>
                <w:sz w:val="24"/>
              </w:rPr>
              <w:t xml:space="preserve"> NIE DOTYCZY</w:t>
            </w:r>
          </w:p>
          <w:p w14:paraId="1C16FF2D" w14:textId="48D338BB" w:rsidR="008B4BB8" w:rsidRPr="003C3F93" w:rsidRDefault="008B4BB8" w:rsidP="008B4BB8">
            <w:pPr>
              <w:spacing w:line="276" w:lineRule="auto"/>
              <w:rPr>
                <w:rFonts w:ascii="Arial" w:hAnsi="Arial" w:cs="Arial"/>
                <w:color w:val="002060"/>
                <w:sz w:val="24"/>
                <w:szCs w:val="24"/>
              </w:rPr>
            </w:pPr>
          </w:p>
        </w:tc>
      </w:tr>
      <w:tr w:rsidR="008B4BB8" w:rsidRPr="001B3419" w14:paraId="486851D4" w14:textId="77777777" w:rsidTr="008B4BB8">
        <w:trPr>
          <w:trHeight w:val="1290"/>
          <w:jc w:val="center"/>
        </w:trPr>
        <w:tc>
          <w:tcPr>
            <w:tcW w:w="9540" w:type="dxa"/>
            <w:gridSpan w:val="3"/>
            <w:shd w:val="clear" w:color="auto" w:fill="FFFFFF" w:themeFill="background1"/>
          </w:tcPr>
          <w:p w14:paraId="1AC310CD" w14:textId="5853C2FB" w:rsidR="008B4BB8" w:rsidRPr="008B4BB8" w:rsidRDefault="008B4BB8" w:rsidP="001E1502">
            <w:pPr>
              <w:spacing w:line="276" w:lineRule="auto"/>
              <w:rPr>
                <w:rFonts w:ascii="Arial" w:hAnsi="Arial" w:cs="Arial"/>
                <w:i/>
                <w:color w:val="002060"/>
                <w:sz w:val="24"/>
                <w:szCs w:val="24"/>
              </w:rPr>
            </w:pPr>
            <w:r w:rsidRPr="008B4BB8">
              <w:rPr>
                <w:rFonts w:ascii="Arial" w:hAnsi="Arial" w:cs="Arial"/>
                <w:i/>
                <w:color w:val="002060"/>
                <w:sz w:val="24"/>
                <w:szCs w:val="24"/>
              </w:rPr>
              <w:t>Pole opisowe</w:t>
            </w:r>
          </w:p>
        </w:tc>
      </w:tr>
      <w:tr w:rsidR="00572434" w:rsidRPr="009F1C04" w14:paraId="1F26EDA8" w14:textId="77777777" w:rsidTr="008B4BB8">
        <w:trPr>
          <w:jc w:val="center"/>
        </w:trPr>
        <w:tc>
          <w:tcPr>
            <w:tcW w:w="2803" w:type="dxa"/>
            <w:gridSpan w:val="2"/>
            <w:shd w:val="clear" w:color="auto" w:fill="9CC2E5"/>
            <w:vAlign w:val="center"/>
          </w:tcPr>
          <w:p w14:paraId="65F7EEA0" w14:textId="15B9B1F8" w:rsidR="00572434" w:rsidRPr="009F1C04" w:rsidRDefault="008B4BB8" w:rsidP="00572434">
            <w:pPr>
              <w:spacing w:after="0" w:line="276" w:lineRule="auto"/>
              <w:jc w:val="left"/>
              <w:rPr>
                <w:rFonts w:ascii="Arial" w:hAnsi="Arial" w:cs="Arial"/>
                <w:b/>
                <w:color w:val="1F3864"/>
                <w:sz w:val="24"/>
                <w:szCs w:val="24"/>
              </w:rPr>
            </w:pPr>
            <w:bookmarkStart w:id="3" w:name="_Hlk197678080"/>
            <w:r>
              <w:rPr>
                <w:rFonts w:ascii="Arial" w:hAnsi="Arial" w:cs="Arial"/>
                <w:b/>
                <w:color w:val="1F3864"/>
                <w:sz w:val="24"/>
                <w:szCs w:val="24"/>
              </w:rPr>
              <w:t>3</w:t>
            </w:r>
            <w:r w:rsidR="00572434" w:rsidRPr="009F1C04">
              <w:rPr>
                <w:rFonts w:ascii="Arial" w:hAnsi="Arial" w:cs="Arial"/>
                <w:b/>
                <w:color w:val="1F3864"/>
                <w:sz w:val="24"/>
                <w:szCs w:val="24"/>
              </w:rPr>
              <w:t>. KRYTERIUM:</w:t>
            </w:r>
          </w:p>
        </w:tc>
        <w:tc>
          <w:tcPr>
            <w:tcW w:w="6737" w:type="dxa"/>
            <w:shd w:val="clear" w:color="auto" w:fill="9CC2E5"/>
            <w:vAlign w:val="center"/>
          </w:tcPr>
          <w:p w14:paraId="738A63E3" w14:textId="77777777" w:rsidR="00572434" w:rsidRPr="00385046" w:rsidRDefault="009F1C04" w:rsidP="00572434">
            <w:pPr>
              <w:spacing w:after="0" w:line="276" w:lineRule="auto"/>
              <w:jc w:val="left"/>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Zgodność z hierarchią sposobów postępowania z odpadami w ramach projektu jest zgodna z Ustawą z dnia 14 grudnia 2012 r. o odpadach</w:t>
            </w:r>
          </w:p>
        </w:tc>
      </w:tr>
      <w:bookmarkEnd w:id="3"/>
      <w:tr w:rsidR="00FA223B" w:rsidRPr="00FA223B" w14:paraId="39CC404D" w14:textId="77777777" w:rsidTr="008B4BB8">
        <w:trPr>
          <w:trHeight w:val="841"/>
          <w:jc w:val="center"/>
        </w:trPr>
        <w:tc>
          <w:tcPr>
            <w:tcW w:w="9540" w:type="dxa"/>
            <w:gridSpan w:val="3"/>
            <w:shd w:val="clear" w:color="auto" w:fill="FFFFFF" w:themeFill="background1"/>
            <w:vAlign w:val="center"/>
          </w:tcPr>
          <w:p w14:paraId="337818FA" w14:textId="77777777" w:rsidR="00FA223B" w:rsidRPr="00385046" w:rsidRDefault="009F1C04" w:rsidP="00FA223B">
            <w:pPr>
              <w:spacing w:after="0" w:line="276" w:lineRule="auto"/>
              <w:contextualSpacing/>
              <w:jc w:val="left"/>
              <w:rPr>
                <w:rFonts w:ascii="Arial" w:hAnsi="Arial" w:cs="Arial"/>
                <w:color w:val="1F3864" w:themeColor="accent1" w:themeShade="80"/>
                <w:sz w:val="24"/>
              </w:rPr>
            </w:pPr>
            <w:r w:rsidRPr="00385046">
              <w:rPr>
                <w:rFonts w:ascii="Arial" w:eastAsiaTheme="minorHAnsi" w:hAnsi="Arial" w:cs="Arial"/>
                <w:color w:val="1F3864" w:themeColor="accent1" w:themeShade="80"/>
                <w:sz w:val="24"/>
                <w:szCs w:val="24"/>
                <w:lang w:eastAsia="en-US"/>
              </w:rPr>
              <w:t>Projekt jest skonstruowany w taki sposób, że zachowana jest hierarchia postępowania z odpadami.</w:t>
            </w:r>
            <w:r w:rsidR="00FA223B" w:rsidRPr="00385046">
              <w:rPr>
                <w:rFonts w:ascii="Arial" w:hAnsi="Arial" w:cs="Arial"/>
                <w:color w:val="1F3864" w:themeColor="accent1" w:themeShade="80"/>
                <w:sz w:val="24"/>
              </w:rPr>
              <w:t xml:space="preserve"> Zaznacz właściwą odpowiedź:</w:t>
            </w:r>
          </w:p>
          <w:p w14:paraId="21630B95" w14:textId="77777777" w:rsidR="009F1C04" w:rsidRPr="00385046" w:rsidRDefault="009F1C04" w:rsidP="009F1C04">
            <w:pPr>
              <w:spacing w:after="0" w:line="276" w:lineRule="auto"/>
              <w:jc w:val="left"/>
              <w:rPr>
                <w:rFonts w:ascii="Arial" w:hAnsi="Arial" w:cs="Arial"/>
                <w:color w:val="1F3864" w:themeColor="accent1" w:themeShade="80"/>
                <w:sz w:val="24"/>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TAK</w:t>
            </w:r>
          </w:p>
          <w:p w14:paraId="6FC02805" w14:textId="77777777" w:rsidR="00572434" w:rsidRPr="00385046" w:rsidRDefault="009F1C04" w:rsidP="00FA223B">
            <w:pPr>
              <w:spacing w:line="360" w:lineRule="auto"/>
              <w:jc w:val="left"/>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NIE</w:t>
            </w:r>
            <w:r w:rsidRPr="00385046">
              <w:rPr>
                <w:rFonts w:ascii="Arial" w:eastAsiaTheme="minorHAnsi" w:hAnsi="Arial" w:cs="Arial"/>
                <w:color w:val="1F3864" w:themeColor="accent1" w:themeShade="80"/>
                <w:sz w:val="24"/>
                <w:szCs w:val="24"/>
                <w:lang w:eastAsia="en-US"/>
              </w:rPr>
              <w:t xml:space="preserve"> </w:t>
            </w:r>
          </w:p>
        </w:tc>
      </w:tr>
      <w:tr w:rsidR="00FA223B" w:rsidRPr="00FA223B" w14:paraId="7ECB2F0F" w14:textId="77777777" w:rsidTr="008B4BB8">
        <w:trPr>
          <w:jc w:val="center"/>
        </w:trPr>
        <w:tc>
          <w:tcPr>
            <w:tcW w:w="9540" w:type="dxa"/>
            <w:gridSpan w:val="3"/>
            <w:shd w:val="clear" w:color="auto" w:fill="FFFFFF" w:themeFill="background1"/>
            <w:vAlign w:val="center"/>
          </w:tcPr>
          <w:p w14:paraId="6BCBA6CE" w14:textId="33734FF8" w:rsidR="00FA223B" w:rsidRPr="00385046" w:rsidRDefault="00FA223B" w:rsidP="009F1C04">
            <w:pPr>
              <w:spacing w:after="0" w:line="276" w:lineRule="auto"/>
              <w:jc w:val="left"/>
              <w:rPr>
                <w:rFonts w:ascii="Arial" w:eastAsiaTheme="minorHAnsi" w:hAnsi="Arial" w:cs="Arial"/>
                <w:color w:val="1F3864" w:themeColor="accent1" w:themeShade="80"/>
                <w:sz w:val="24"/>
                <w:szCs w:val="24"/>
                <w:lang w:eastAsia="en-US"/>
              </w:rPr>
            </w:pPr>
            <w:r w:rsidRPr="00385046">
              <w:rPr>
                <w:rFonts w:ascii="Arial" w:hAnsi="Arial" w:cs="Arial"/>
                <w:color w:val="1F3864" w:themeColor="accent1" w:themeShade="80"/>
                <w:sz w:val="24"/>
                <w:szCs w:val="24"/>
              </w:rPr>
              <w:t xml:space="preserve">Jeśli zaznaczyłeś TAK, </w:t>
            </w:r>
            <w:r w:rsidR="000F0003" w:rsidRPr="00385046">
              <w:rPr>
                <w:rFonts w:ascii="Arial" w:hAnsi="Arial" w:cs="Arial"/>
                <w:color w:val="1F3864" w:themeColor="accent1" w:themeShade="80"/>
                <w:sz w:val="24"/>
                <w:szCs w:val="24"/>
              </w:rPr>
              <w:t>uzasadnij zgodność zaplanowanych w ramach projektu działań z</w:t>
            </w:r>
            <w:r w:rsidR="002167A2" w:rsidRPr="00385046">
              <w:rPr>
                <w:rFonts w:ascii="Arial" w:hAnsi="Arial" w:cs="Arial"/>
                <w:color w:val="1F3864" w:themeColor="accent1" w:themeShade="80"/>
                <w:sz w:val="24"/>
                <w:szCs w:val="24"/>
              </w:rPr>
              <w:t xml:space="preserve"> hierarchią postępowania z odpadami, tj. dąż</w:t>
            </w:r>
            <w:r w:rsidR="000F0003" w:rsidRPr="00385046">
              <w:rPr>
                <w:rFonts w:ascii="Arial" w:hAnsi="Arial" w:cs="Arial"/>
                <w:color w:val="1F3864" w:themeColor="accent1" w:themeShade="80"/>
                <w:sz w:val="24"/>
                <w:szCs w:val="24"/>
              </w:rPr>
              <w:t>eniem</w:t>
            </w:r>
            <w:r w:rsidR="002167A2" w:rsidRPr="00385046">
              <w:rPr>
                <w:rFonts w:ascii="Arial" w:hAnsi="Arial" w:cs="Arial"/>
                <w:color w:val="1F3864" w:themeColor="accent1" w:themeShade="80"/>
                <w:sz w:val="24"/>
                <w:szCs w:val="24"/>
              </w:rPr>
              <w:t xml:space="preserve"> do zapobiegania powstawaniu odpadów, przygotowani</w:t>
            </w:r>
            <w:r w:rsidR="000F0003" w:rsidRPr="00385046">
              <w:rPr>
                <w:rFonts w:ascii="Arial" w:hAnsi="Arial" w:cs="Arial"/>
                <w:color w:val="1F3864" w:themeColor="accent1" w:themeShade="80"/>
                <w:sz w:val="24"/>
                <w:szCs w:val="24"/>
              </w:rPr>
              <w:t>u</w:t>
            </w:r>
            <w:r w:rsidR="002167A2" w:rsidRPr="00385046">
              <w:rPr>
                <w:rFonts w:ascii="Arial" w:hAnsi="Arial" w:cs="Arial"/>
                <w:color w:val="1F3864" w:themeColor="accent1" w:themeShade="80"/>
                <w:sz w:val="24"/>
                <w:szCs w:val="24"/>
              </w:rPr>
              <w:t xml:space="preserve"> do ponownego użycia, zwiększenia i maksymalizacji poziomów recyklingu, innych procesów odzysku oraz unieszkodliwiania odpadó</w:t>
            </w:r>
            <w:r w:rsidR="003C4150">
              <w:rPr>
                <w:rFonts w:ascii="Arial" w:hAnsi="Arial" w:cs="Arial"/>
                <w:color w:val="1F3864" w:themeColor="accent1" w:themeShade="80"/>
                <w:sz w:val="24"/>
                <w:szCs w:val="24"/>
              </w:rPr>
              <w:t>w</w:t>
            </w:r>
            <w:r w:rsidR="00EF0FD8">
              <w:rPr>
                <w:rFonts w:ascii="Arial" w:hAnsi="Arial" w:cs="Arial"/>
                <w:color w:val="1F3864" w:themeColor="accent1" w:themeShade="80"/>
                <w:sz w:val="24"/>
                <w:szCs w:val="24"/>
              </w:rPr>
              <w:t>.</w:t>
            </w:r>
            <w:r w:rsidR="002167A2" w:rsidRPr="00385046">
              <w:rPr>
                <w:rFonts w:ascii="Arial" w:hAnsi="Arial" w:cs="Arial"/>
                <w:color w:val="1F3864" w:themeColor="accent1" w:themeShade="80"/>
                <w:sz w:val="24"/>
                <w:szCs w:val="24"/>
              </w:rPr>
              <w:t xml:space="preserve"> </w:t>
            </w:r>
          </w:p>
        </w:tc>
      </w:tr>
      <w:tr w:rsidR="00FA223B" w:rsidRPr="00FA223B" w14:paraId="582F15EC" w14:textId="77777777" w:rsidTr="008B4BB8">
        <w:trPr>
          <w:trHeight w:val="1398"/>
          <w:jc w:val="center"/>
        </w:trPr>
        <w:tc>
          <w:tcPr>
            <w:tcW w:w="9540" w:type="dxa"/>
            <w:gridSpan w:val="3"/>
            <w:shd w:val="clear" w:color="auto" w:fill="FFFFFF" w:themeFill="background1"/>
            <w:vAlign w:val="center"/>
          </w:tcPr>
          <w:p w14:paraId="53D946F6" w14:textId="77777777" w:rsidR="00572434" w:rsidRPr="00FA223B" w:rsidRDefault="00572434" w:rsidP="00572434">
            <w:pPr>
              <w:spacing w:line="276" w:lineRule="auto"/>
              <w:rPr>
                <w:rFonts w:ascii="Arial" w:hAnsi="Arial" w:cs="Arial"/>
                <w:i/>
                <w:color w:val="2F5496" w:themeColor="accent1" w:themeShade="BF"/>
                <w:sz w:val="24"/>
              </w:rPr>
            </w:pPr>
            <w:r w:rsidRPr="00FA223B">
              <w:rPr>
                <w:rFonts w:ascii="Arial" w:hAnsi="Arial" w:cs="Arial"/>
                <w:i/>
                <w:color w:val="2F5496" w:themeColor="accent1" w:themeShade="BF"/>
                <w:sz w:val="24"/>
              </w:rPr>
              <w:t xml:space="preserve">Pole opisowe. </w:t>
            </w:r>
          </w:p>
          <w:p w14:paraId="51843697" w14:textId="77777777" w:rsidR="00572434" w:rsidRPr="00FA223B" w:rsidRDefault="00572434" w:rsidP="00572434">
            <w:pPr>
              <w:spacing w:after="0" w:line="276" w:lineRule="auto"/>
              <w:rPr>
                <w:rFonts w:ascii="Arial" w:hAnsi="Arial" w:cs="Arial"/>
                <w:color w:val="2F5496" w:themeColor="accent1" w:themeShade="BF"/>
                <w:sz w:val="24"/>
                <w:szCs w:val="24"/>
              </w:rPr>
            </w:pPr>
          </w:p>
        </w:tc>
      </w:tr>
      <w:tr w:rsidR="00FA223B" w:rsidRPr="001B3419" w14:paraId="13122F94" w14:textId="77777777" w:rsidTr="008B4BB8">
        <w:trPr>
          <w:jc w:val="center"/>
        </w:trPr>
        <w:tc>
          <w:tcPr>
            <w:tcW w:w="2803" w:type="dxa"/>
            <w:gridSpan w:val="2"/>
            <w:shd w:val="clear" w:color="auto" w:fill="9CC2E5"/>
            <w:vAlign w:val="center"/>
          </w:tcPr>
          <w:p w14:paraId="2168DB20" w14:textId="18C351FF" w:rsidR="00FA223B" w:rsidRPr="00385046" w:rsidRDefault="008B4BB8" w:rsidP="00FA223B">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4</w:t>
            </w:r>
            <w:r w:rsidR="00FA223B" w:rsidRPr="00385046">
              <w:rPr>
                <w:rFonts w:ascii="Arial" w:hAnsi="Arial" w:cs="Arial"/>
                <w:b/>
                <w:color w:val="1F3864" w:themeColor="accent1" w:themeShade="80"/>
                <w:sz w:val="24"/>
                <w:szCs w:val="24"/>
              </w:rPr>
              <w:t>. KRYTERIUM:</w:t>
            </w:r>
          </w:p>
        </w:tc>
        <w:tc>
          <w:tcPr>
            <w:tcW w:w="6737" w:type="dxa"/>
            <w:shd w:val="clear" w:color="auto" w:fill="9CC2E5"/>
            <w:vAlign w:val="center"/>
          </w:tcPr>
          <w:p w14:paraId="4EAB0CAD" w14:textId="77777777" w:rsidR="00FA223B" w:rsidRPr="00385046" w:rsidRDefault="00FA223B" w:rsidP="00FA223B">
            <w:pPr>
              <w:spacing w:after="0" w:line="276" w:lineRule="auto"/>
              <w:jc w:val="left"/>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Zgodność z zasadą „zanieczyszczający płaci”</w:t>
            </w:r>
          </w:p>
        </w:tc>
      </w:tr>
      <w:tr w:rsidR="00033ED9" w:rsidRPr="00033ED9" w14:paraId="202823DB" w14:textId="77777777" w:rsidTr="008B4BB8">
        <w:trPr>
          <w:trHeight w:val="1266"/>
          <w:jc w:val="center"/>
        </w:trPr>
        <w:tc>
          <w:tcPr>
            <w:tcW w:w="9540" w:type="dxa"/>
            <w:gridSpan w:val="3"/>
            <w:shd w:val="clear" w:color="auto" w:fill="auto"/>
            <w:vAlign w:val="center"/>
          </w:tcPr>
          <w:p w14:paraId="3BB7F55E" w14:textId="69CF9D28" w:rsidR="00FA223B" w:rsidRPr="00385046" w:rsidRDefault="00FA223B" w:rsidP="000F0003">
            <w:pPr>
              <w:spacing w:after="0" w:line="276" w:lineRule="auto"/>
              <w:contextualSpacing/>
              <w:jc w:val="left"/>
              <w:rPr>
                <w:rFonts w:ascii="Arial" w:hAnsi="Arial" w:cs="Arial"/>
                <w:color w:val="1F3864" w:themeColor="accent1" w:themeShade="80"/>
                <w:sz w:val="24"/>
                <w:szCs w:val="24"/>
              </w:rPr>
            </w:pPr>
            <w:r w:rsidRPr="00385046">
              <w:rPr>
                <w:rFonts w:ascii="Arial" w:eastAsiaTheme="minorHAnsi" w:hAnsi="Arial" w:cs="Arial"/>
                <w:color w:val="1F3864" w:themeColor="accent1" w:themeShade="80"/>
                <w:sz w:val="24"/>
                <w:szCs w:val="24"/>
                <w:lang w:eastAsia="en-US"/>
              </w:rPr>
              <w:lastRenderedPageBreak/>
              <w:t>Projekt jest zaplanowany w taki sposób, że uwzględnia zasadę „zanieczyszczający płaci”</w:t>
            </w:r>
            <w:r w:rsidR="008607C9" w:rsidRPr="00385046">
              <w:rPr>
                <w:rFonts w:ascii="Arial" w:eastAsiaTheme="minorHAnsi" w:hAnsi="Arial" w:cs="Arial"/>
                <w:color w:val="1F3864" w:themeColor="accent1" w:themeShade="80"/>
                <w:sz w:val="24"/>
                <w:szCs w:val="24"/>
                <w:lang w:eastAsia="en-US"/>
              </w:rPr>
              <w:t xml:space="preserve">, </w:t>
            </w:r>
            <w:r w:rsidRPr="00385046">
              <w:rPr>
                <w:rFonts w:ascii="Arial" w:eastAsiaTheme="minorHAnsi" w:hAnsi="Arial" w:cs="Arial"/>
                <w:color w:val="1F3864" w:themeColor="accent1" w:themeShade="80"/>
                <w:sz w:val="24"/>
                <w:szCs w:val="24"/>
                <w:lang w:eastAsia="en-US"/>
              </w:rPr>
              <w:t>nie zawiera zadań</w:t>
            </w:r>
            <w:r w:rsidR="00EF0FD8">
              <w:rPr>
                <w:rFonts w:ascii="Arial" w:eastAsiaTheme="minorHAnsi" w:hAnsi="Arial" w:cs="Arial"/>
                <w:color w:val="1F3864" w:themeColor="accent1" w:themeShade="80"/>
                <w:sz w:val="24"/>
                <w:szCs w:val="24"/>
                <w:lang w:eastAsia="en-US"/>
              </w:rPr>
              <w:t>,</w:t>
            </w:r>
            <w:r w:rsidRPr="00385046">
              <w:rPr>
                <w:rFonts w:ascii="Arial" w:eastAsiaTheme="minorHAnsi" w:hAnsi="Arial" w:cs="Arial"/>
                <w:color w:val="1F3864" w:themeColor="accent1" w:themeShade="80"/>
                <w:sz w:val="24"/>
                <w:szCs w:val="24"/>
                <w:lang w:eastAsia="en-US"/>
              </w:rPr>
              <w:t xml:space="preserve"> których koszty powinien pokryć zanieczyszczający.</w:t>
            </w:r>
            <w:r w:rsidRPr="00385046">
              <w:rPr>
                <w:rFonts w:ascii="Arial" w:hAnsi="Arial" w:cs="Arial"/>
                <w:color w:val="1F3864" w:themeColor="accent1" w:themeShade="80"/>
                <w:sz w:val="24"/>
                <w:szCs w:val="24"/>
              </w:rPr>
              <w:t xml:space="preserve"> Zaznacz właściwą odpowiedź:</w:t>
            </w:r>
          </w:p>
          <w:p w14:paraId="1B4CDE42" w14:textId="77777777" w:rsidR="00FA223B" w:rsidRPr="00385046" w:rsidRDefault="00FA223B" w:rsidP="00FA223B">
            <w:pPr>
              <w:spacing w:after="0" w:line="276" w:lineRule="auto"/>
              <w:jc w:val="left"/>
              <w:rPr>
                <w:rFonts w:ascii="Arial" w:hAnsi="Arial" w:cs="Arial"/>
                <w:color w:val="1F3864" w:themeColor="accent1" w:themeShade="80"/>
                <w:sz w:val="24"/>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TAK</w:t>
            </w:r>
          </w:p>
          <w:p w14:paraId="6EF74BE9" w14:textId="77777777" w:rsidR="00FA223B" w:rsidRPr="00385046" w:rsidRDefault="00FA223B" w:rsidP="00FA223B">
            <w:pPr>
              <w:spacing w:after="0" w:line="276" w:lineRule="auto"/>
              <w:jc w:val="left"/>
              <w:rPr>
                <w:rFonts w:ascii="Arial" w:hAnsi="Arial" w:cs="Arial"/>
                <w:color w:val="1F3864" w:themeColor="accent1" w:themeShade="80"/>
                <w:sz w:val="24"/>
                <w:szCs w:val="24"/>
                <w:highlight w:val="yellow"/>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NIE</w:t>
            </w:r>
          </w:p>
        </w:tc>
      </w:tr>
      <w:tr w:rsidR="00033ED9" w:rsidRPr="00033ED9" w14:paraId="67EFEE81" w14:textId="77777777" w:rsidTr="008B4BB8">
        <w:trPr>
          <w:trHeight w:val="548"/>
          <w:jc w:val="center"/>
        </w:trPr>
        <w:tc>
          <w:tcPr>
            <w:tcW w:w="9540" w:type="dxa"/>
            <w:gridSpan w:val="3"/>
            <w:shd w:val="clear" w:color="auto" w:fill="auto"/>
            <w:vAlign w:val="center"/>
          </w:tcPr>
          <w:p w14:paraId="3EF445ED" w14:textId="77777777" w:rsidR="000F0003" w:rsidRPr="00385046" w:rsidRDefault="000F0003" w:rsidP="000F0003">
            <w:pPr>
              <w:spacing w:after="0" w:line="276" w:lineRule="auto"/>
              <w:contextualSpacing/>
              <w:jc w:val="left"/>
              <w:rPr>
                <w:rFonts w:ascii="Arial" w:eastAsiaTheme="minorHAnsi" w:hAnsi="Arial" w:cs="Arial"/>
                <w:color w:val="1F3864" w:themeColor="accent1" w:themeShade="80"/>
                <w:sz w:val="24"/>
                <w:szCs w:val="24"/>
                <w:lang w:eastAsia="en-US"/>
              </w:rPr>
            </w:pPr>
            <w:r w:rsidRPr="00385046">
              <w:rPr>
                <w:rFonts w:ascii="Arial" w:hAnsi="Arial" w:cs="Arial"/>
                <w:color w:val="1F3864" w:themeColor="accent1" w:themeShade="80"/>
                <w:sz w:val="24"/>
                <w:szCs w:val="24"/>
              </w:rPr>
              <w:t>W</w:t>
            </w:r>
            <w:r w:rsidRPr="00385046">
              <w:rPr>
                <w:rFonts w:ascii="Arial" w:eastAsiaTheme="minorHAnsi" w:hAnsi="Arial" w:cs="Arial"/>
                <w:color w:val="1F3864" w:themeColor="accent1" w:themeShade="80"/>
                <w:sz w:val="24"/>
                <w:szCs w:val="24"/>
                <w:lang w:eastAsia="en-US"/>
              </w:rPr>
              <w:t>edług reguły „zanieczyszczający płaci” sprawcy szkód w środowisku powinni ponosić</w:t>
            </w:r>
          </w:p>
          <w:p w14:paraId="3C2B65DF" w14:textId="77777777" w:rsidR="00FA223B" w:rsidRPr="00385046" w:rsidRDefault="000F0003" w:rsidP="000F0003">
            <w:pPr>
              <w:spacing w:after="0" w:line="276" w:lineRule="auto"/>
              <w:rPr>
                <w:rFonts w:ascii="Arial" w:hAnsi="Arial" w:cs="Arial"/>
                <w:color w:val="1F3864" w:themeColor="accent1" w:themeShade="80"/>
                <w:sz w:val="24"/>
                <w:szCs w:val="24"/>
              </w:rPr>
            </w:pPr>
            <w:r w:rsidRPr="00385046">
              <w:rPr>
                <w:rFonts w:ascii="Arial" w:eastAsiaTheme="minorHAnsi" w:hAnsi="Arial" w:cs="Arial"/>
                <w:color w:val="1F3864" w:themeColor="accent1" w:themeShade="80"/>
                <w:sz w:val="24"/>
                <w:szCs w:val="24"/>
                <w:lang w:eastAsia="en-US"/>
              </w:rPr>
              <w:t>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r w:rsidRPr="00385046">
              <w:rPr>
                <w:rFonts w:ascii="Arial" w:hAnsi="Arial" w:cs="Arial"/>
                <w:color w:val="1F3864" w:themeColor="accent1" w:themeShade="80"/>
                <w:sz w:val="24"/>
              </w:rPr>
              <w:t xml:space="preserve"> Jeśli zaznaczyłeś TAK, uzasadnij stosowanie w projekcie zasady „zanieczyszczający płaci” i</w:t>
            </w:r>
            <w:r w:rsidRPr="00385046">
              <w:rPr>
                <w:rFonts w:ascii="Arial" w:hAnsi="Arial" w:cs="Arial"/>
                <w:color w:val="1F3864" w:themeColor="accent1" w:themeShade="80"/>
                <w:sz w:val="24"/>
                <w:szCs w:val="24"/>
              </w:rPr>
              <w:t xml:space="preserve"> opisz jak przedmiotowe wymagania zostały uwzględnione w projekcie</w:t>
            </w:r>
            <w:r w:rsidR="008607C9" w:rsidRPr="00385046">
              <w:rPr>
                <w:rFonts w:ascii="Arial" w:hAnsi="Arial" w:cs="Arial"/>
                <w:color w:val="1F3864" w:themeColor="accent1" w:themeShade="80"/>
                <w:sz w:val="24"/>
                <w:szCs w:val="24"/>
              </w:rPr>
              <w:t>.</w:t>
            </w:r>
          </w:p>
        </w:tc>
      </w:tr>
      <w:tr w:rsidR="00FA223B" w:rsidRPr="001B3419" w14:paraId="6D66A50F" w14:textId="77777777" w:rsidTr="008B4BB8">
        <w:trPr>
          <w:trHeight w:val="1704"/>
          <w:jc w:val="center"/>
        </w:trPr>
        <w:tc>
          <w:tcPr>
            <w:tcW w:w="9540" w:type="dxa"/>
            <w:gridSpan w:val="3"/>
            <w:shd w:val="clear" w:color="auto" w:fill="auto"/>
            <w:vAlign w:val="center"/>
          </w:tcPr>
          <w:p w14:paraId="7A9DCA8A" w14:textId="77777777" w:rsidR="00FA223B" w:rsidRPr="00385046" w:rsidRDefault="00FA223B" w:rsidP="00FA223B">
            <w:pPr>
              <w:spacing w:line="276" w:lineRule="auto"/>
              <w:rPr>
                <w:rFonts w:ascii="Arial" w:hAnsi="Arial" w:cs="Arial"/>
                <w:i/>
                <w:color w:val="1F3864" w:themeColor="accent1" w:themeShade="80"/>
                <w:sz w:val="24"/>
              </w:rPr>
            </w:pPr>
            <w:r w:rsidRPr="00385046">
              <w:rPr>
                <w:rFonts w:ascii="Arial" w:hAnsi="Arial" w:cs="Arial"/>
                <w:i/>
                <w:color w:val="1F3864" w:themeColor="accent1" w:themeShade="80"/>
                <w:sz w:val="24"/>
              </w:rPr>
              <w:t xml:space="preserve">Pole opisowe. </w:t>
            </w:r>
          </w:p>
          <w:p w14:paraId="126FFDC2" w14:textId="77777777" w:rsidR="00FA223B" w:rsidRPr="00385046" w:rsidRDefault="00FA223B" w:rsidP="00FA223B">
            <w:pPr>
              <w:spacing w:after="0" w:line="276" w:lineRule="auto"/>
              <w:rPr>
                <w:rFonts w:ascii="Arial" w:hAnsi="Arial" w:cs="Arial"/>
                <w:color w:val="1F3864" w:themeColor="accent1" w:themeShade="80"/>
                <w:sz w:val="24"/>
              </w:rPr>
            </w:pPr>
          </w:p>
        </w:tc>
      </w:tr>
      <w:tr w:rsidR="00FA223B" w:rsidRPr="001B3419" w14:paraId="21A5AB58" w14:textId="77777777" w:rsidTr="008B4BB8">
        <w:trPr>
          <w:jc w:val="center"/>
        </w:trPr>
        <w:tc>
          <w:tcPr>
            <w:tcW w:w="2803" w:type="dxa"/>
            <w:gridSpan w:val="2"/>
            <w:shd w:val="clear" w:color="auto" w:fill="9CC2E5"/>
          </w:tcPr>
          <w:p w14:paraId="15D72963" w14:textId="22A9B4B6" w:rsidR="00FA223B" w:rsidRPr="001E1502" w:rsidRDefault="008B4BB8" w:rsidP="00FA223B">
            <w:pPr>
              <w:spacing w:after="0" w:line="276" w:lineRule="auto"/>
              <w:rPr>
                <w:rFonts w:ascii="Arial" w:hAnsi="Arial" w:cs="Arial"/>
                <w:b/>
                <w:color w:val="1F3864"/>
                <w:sz w:val="24"/>
                <w:szCs w:val="24"/>
              </w:rPr>
            </w:pPr>
            <w:r>
              <w:rPr>
                <w:rFonts w:ascii="Arial" w:hAnsi="Arial" w:cs="Arial"/>
                <w:b/>
                <w:color w:val="1F3864"/>
                <w:sz w:val="24"/>
                <w:szCs w:val="24"/>
              </w:rPr>
              <w:t>5</w:t>
            </w:r>
            <w:r w:rsidR="00FA223B" w:rsidRPr="001E1502">
              <w:rPr>
                <w:rFonts w:ascii="Arial" w:hAnsi="Arial" w:cs="Arial"/>
                <w:b/>
                <w:color w:val="1F3864"/>
                <w:sz w:val="24"/>
                <w:szCs w:val="24"/>
              </w:rPr>
              <w:t>. KRYTERIUM:</w:t>
            </w:r>
          </w:p>
        </w:tc>
        <w:tc>
          <w:tcPr>
            <w:tcW w:w="6737" w:type="dxa"/>
            <w:shd w:val="clear" w:color="auto" w:fill="9CC2E5"/>
          </w:tcPr>
          <w:p w14:paraId="7A5B7508" w14:textId="77777777" w:rsidR="00FA223B" w:rsidRPr="001E1502" w:rsidRDefault="00FA223B" w:rsidP="00FA223B">
            <w:pPr>
              <w:spacing w:after="0" w:line="276" w:lineRule="auto"/>
              <w:rPr>
                <w:rFonts w:ascii="Arial" w:hAnsi="Arial" w:cs="Arial"/>
                <w:color w:val="1F3864"/>
                <w:sz w:val="24"/>
                <w:szCs w:val="24"/>
              </w:rPr>
            </w:pPr>
            <w:r w:rsidRPr="001E1502">
              <w:rPr>
                <w:rFonts w:ascii="Arial" w:hAnsi="Arial" w:cs="Arial"/>
                <w:color w:val="1F3864"/>
                <w:sz w:val="24"/>
                <w:szCs w:val="24"/>
              </w:rPr>
              <w:t>Odporność infrastruktury na zmiany klimatu</w:t>
            </w:r>
          </w:p>
        </w:tc>
      </w:tr>
      <w:tr w:rsidR="00033ED9" w:rsidRPr="00033ED9" w14:paraId="0E223165" w14:textId="77777777" w:rsidTr="008B4BB8">
        <w:trPr>
          <w:trHeight w:val="558"/>
          <w:jc w:val="center"/>
        </w:trPr>
        <w:tc>
          <w:tcPr>
            <w:tcW w:w="9540" w:type="dxa"/>
            <w:gridSpan w:val="3"/>
            <w:shd w:val="clear" w:color="auto" w:fill="auto"/>
          </w:tcPr>
          <w:p w14:paraId="6BAB171F" w14:textId="77777777" w:rsidR="00FA223B" w:rsidRPr="00385046" w:rsidRDefault="00FA223B" w:rsidP="00FA223B">
            <w:pPr>
              <w:spacing w:line="276" w:lineRule="auto"/>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Dla inwestycji w infrastrukturę, której przewidywana trwałość wynosi co najmniej 5 lat,  zapewniono uodpornienie na zmiany klimatu. Zaznacz właściwą odpowiedź:</w:t>
            </w:r>
          </w:p>
          <w:p w14:paraId="1DA2FD65" w14:textId="77777777" w:rsidR="00FA223B" w:rsidRPr="00385046" w:rsidRDefault="00FA223B" w:rsidP="00FA223B">
            <w:pPr>
              <w:spacing w:after="0" w:line="276" w:lineRule="auto"/>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TAK</w:t>
            </w:r>
          </w:p>
          <w:p w14:paraId="10DFCC5C" w14:textId="77777777" w:rsidR="00FA223B" w:rsidRPr="00385046" w:rsidRDefault="00FA223B" w:rsidP="00FA223B">
            <w:pPr>
              <w:spacing w:after="0" w:line="276" w:lineRule="auto"/>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NIE</w:t>
            </w:r>
          </w:p>
          <w:p w14:paraId="74AF8F87" w14:textId="77777777" w:rsidR="00FA223B" w:rsidRPr="00385046" w:rsidRDefault="00FA223B" w:rsidP="00FA223B">
            <w:pPr>
              <w:spacing w:line="276" w:lineRule="auto"/>
              <w:rPr>
                <w:rFonts w:ascii="Arial" w:hAnsi="Arial" w:cs="Arial"/>
                <w:color w:val="1F3864" w:themeColor="accent1" w:themeShade="80"/>
                <w:sz w:val="24"/>
                <w:szCs w:val="24"/>
                <w:highlight w:val="yellow"/>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NIE DOTYCZY</w:t>
            </w:r>
          </w:p>
        </w:tc>
      </w:tr>
      <w:tr w:rsidR="00033ED9" w:rsidRPr="00033ED9" w14:paraId="7E609E9D" w14:textId="77777777" w:rsidTr="008B4BB8">
        <w:trPr>
          <w:trHeight w:val="557"/>
          <w:jc w:val="center"/>
        </w:trPr>
        <w:tc>
          <w:tcPr>
            <w:tcW w:w="9540" w:type="dxa"/>
            <w:gridSpan w:val="3"/>
            <w:shd w:val="clear" w:color="auto" w:fill="auto"/>
          </w:tcPr>
          <w:p w14:paraId="50CDB333" w14:textId="77777777" w:rsidR="00FA223B" w:rsidRPr="00385046" w:rsidRDefault="00FA223B" w:rsidP="00FA223B">
            <w:pPr>
              <w:pStyle w:val="Tekstkomentarza"/>
              <w:spacing w:line="276" w:lineRule="auto"/>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Jeżeli zaznaczyłeś TAK, opisz przyjęte w projekcie rozwiązania, materiały, działania, które zapewniają trwałość i odporność infrastruktury na ryzyko zmian klimatu. Opis informacji na temat weryfikacji pod względem wpływu na klimat musi być zgodny z metodyką wynikającą z Wytycznych Komisji Europejskiej: ZAWIADOMIENIE KOMISJI Wytyczne techniczne dotyczące weryfikacji infrastruktury pod względem wpływu na klimat  w latach 2021–2027 (2021/C 373/01). Opis powinien stanowić sumaryczne wnioski, potwierdzające, że badano infrastrukturę pod kątem różnych aspektów</w:t>
            </w:r>
            <w:r w:rsidR="00287417" w:rsidRPr="00385046">
              <w:rPr>
                <w:rFonts w:ascii="Arial" w:hAnsi="Arial" w:cs="Arial"/>
                <w:color w:val="1F3864" w:themeColor="accent1" w:themeShade="80"/>
                <w:sz w:val="24"/>
                <w:szCs w:val="24"/>
              </w:rPr>
              <w:t xml:space="preserve"> </w:t>
            </w:r>
            <w:r w:rsidR="0010713B" w:rsidRPr="00385046">
              <w:rPr>
                <w:rFonts w:ascii="Arial" w:hAnsi="Arial" w:cs="Arial"/>
                <w:color w:val="1F3864" w:themeColor="accent1" w:themeShade="80"/>
                <w:sz w:val="24"/>
                <w:szCs w:val="24"/>
              </w:rPr>
              <w:t>uwzględnionych w Zawiadomieniu.</w:t>
            </w:r>
          </w:p>
        </w:tc>
      </w:tr>
      <w:tr w:rsidR="00FA223B" w:rsidRPr="00683F8B" w14:paraId="6233BAA3" w14:textId="77777777" w:rsidTr="008B4BB8">
        <w:trPr>
          <w:trHeight w:val="2349"/>
          <w:jc w:val="center"/>
        </w:trPr>
        <w:tc>
          <w:tcPr>
            <w:tcW w:w="9540" w:type="dxa"/>
            <w:gridSpan w:val="3"/>
            <w:shd w:val="clear" w:color="auto" w:fill="auto"/>
          </w:tcPr>
          <w:p w14:paraId="5BB1ED3C" w14:textId="77777777" w:rsidR="00FA223B" w:rsidRPr="00683F8B" w:rsidRDefault="00FA223B" w:rsidP="00FA223B">
            <w:pPr>
              <w:pStyle w:val="Tekstkomentarza"/>
              <w:spacing w:line="276" w:lineRule="auto"/>
              <w:rPr>
                <w:rFonts w:ascii="Arial" w:hAnsi="Arial" w:cs="Arial"/>
                <w:i/>
                <w:color w:val="1F3864"/>
                <w:sz w:val="24"/>
                <w:szCs w:val="24"/>
              </w:rPr>
            </w:pPr>
            <w:r w:rsidRPr="0053427B">
              <w:rPr>
                <w:rFonts w:ascii="Arial" w:hAnsi="Arial" w:cs="Arial"/>
                <w:i/>
                <w:color w:val="1F3864"/>
                <w:sz w:val="24"/>
                <w:szCs w:val="24"/>
              </w:rPr>
              <w:t>Pole opisowe.</w:t>
            </w:r>
          </w:p>
          <w:p w14:paraId="53E70EE8" w14:textId="77777777" w:rsidR="00FA223B" w:rsidRPr="00683F8B" w:rsidRDefault="00FA223B" w:rsidP="00FA223B">
            <w:pPr>
              <w:pStyle w:val="Tekstkomentarza"/>
              <w:spacing w:line="276" w:lineRule="auto"/>
              <w:rPr>
                <w:rFonts w:ascii="Arial" w:hAnsi="Arial" w:cs="Arial"/>
                <w:color w:val="1F3864"/>
                <w:sz w:val="24"/>
                <w:szCs w:val="24"/>
              </w:rPr>
            </w:pPr>
          </w:p>
        </w:tc>
      </w:tr>
    </w:tbl>
    <w:p w14:paraId="5FDEF964" w14:textId="77777777" w:rsidR="00633A7B" w:rsidRDefault="00633A7B" w:rsidP="00683F8B">
      <w:pPr>
        <w:spacing w:line="276" w:lineRule="auto"/>
        <w:rPr>
          <w:rFonts w:ascii="Arial" w:hAnsi="Arial" w:cs="Arial"/>
          <w:b/>
          <w:color w:val="1F3864" w:themeColor="accent1" w:themeShade="80"/>
          <w:sz w:val="24"/>
          <w:szCs w:val="24"/>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164"/>
      </w:tblGrid>
      <w:tr w:rsidR="00633A7B" w:rsidRPr="00633A7B" w14:paraId="015E257C" w14:textId="77777777" w:rsidTr="00E06E38">
        <w:trPr>
          <w:trHeight w:val="416"/>
        </w:trPr>
        <w:tc>
          <w:tcPr>
            <w:tcW w:w="2376" w:type="dxa"/>
            <w:shd w:val="clear" w:color="auto" w:fill="9CC2E5" w:themeFill="accent5" w:themeFillTint="99"/>
            <w:vAlign w:val="center"/>
          </w:tcPr>
          <w:p w14:paraId="08126A1E" w14:textId="38CF1334" w:rsidR="00633A7B" w:rsidRPr="00633A7B" w:rsidRDefault="008B4BB8" w:rsidP="00633A7B">
            <w:pPr>
              <w:spacing w:line="276" w:lineRule="auto"/>
              <w:rPr>
                <w:rFonts w:ascii="Arial" w:hAnsi="Arial" w:cs="Arial"/>
                <w:b/>
                <w:color w:val="1F3864" w:themeColor="accent1" w:themeShade="80"/>
                <w:sz w:val="24"/>
                <w:szCs w:val="24"/>
              </w:rPr>
            </w:pPr>
            <w:r>
              <w:rPr>
                <w:rFonts w:ascii="Arial" w:hAnsi="Arial" w:cs="Arial"/>
                <w:b/>
                <w:color w:val="1F3864" w:themeColor="accent1" w:themeShade="80"/>
                <w:sz w:val="24"/>
                <w:szCs w:val="24"/>
              </w:rPr>
              <w:lastRenderedPageBreak/>
              <w:t>6</w:t>
            </w:r>
            <w:r w:rsidR="00633A7B" w:rsidRPr="00633A7B">
              <w:rPr>
                <w:rFonts w:ascii="Arial" w:hAnsi="Arial" w:cs="Arial"/>
                <w:b/>
                <w:color w:val="1F3864" w:themeColor="accent1" w:themeShade="80"/>
                <w:sz w:val="24"/>
                <w:szCs w:val="24"/>
              </w:rPr>
              <w:t>. KRYTERIUM:</w:t>
            </w:r>
          </w:p>
        </w:tc>
        <w:tc>
          <w:tcPr>
            <w:tcW w:w="7164" w:type="dxa"/>
            <w:shd w:val="clear" w:color="auto" w:fill="9CC2E5" w:themeFill="accent5" w:themeFillTint="99"/>
            <w:vAlign w:val="center"/>
          </w:tcPr>
          <w:p w14:paraId="457DACE2" w14:textId="77777777" w:rsidR="00633A7B" w:rsidRPr="00633A7B" w:rsidRDefault="00633A7B" w:rsidP="00633A7B">
            <w:pPr>
              <w:spacing w:line="276" w:lineRule="auto"/>
              <w:rPr>
                <w:rFonts w:ascii="Arial" w:hAnsi="Arial" w:cs="Arial"/>
                <w:b/>
                <w:color w:val="1F3864" w:themeColor="accent1" w:themeShade="80"/>
                <w:sz w:val="24"/>
                <w:szCs w:val="24"/>
              </w:rPr>
            </w:pPr>
            <w:r w:rsidRPr="00633A7B">
              <w:rPr>
                <w:rFonts w:ascii="Arial" w:hAnsi="Arial" w:cs="Arial"/>
                <w:b/>
                <w:color w:val="1F3864" w:themeColor="accent1" w:themeShade="80"/>
                <w:sz w:val="24"/>
                <w:szCs w:val="24"/>
              </w:rPr>
              <w:t>Trwałość projektu</w:t>
            </w:r>
          </w:p>
        </w:tc>
      </w:tr>
      <w:tr w:rsidR="00633A7B" w:rsidRPr="00633A7B" w14:paraId="36398B6C" w14:textId="77777777" w:rsidTr="00E06E38">
        <w:trPr>
          <w:trHeight w:val="857"/>
        </w:trPr>
        <w:tc>
          <w:tcPr>
            <w:tcW w:w="9540" w:type="dxa"/>
            <w:gridSpan w:val="2"/>
            <w:shd w:val="clear" w:color="auto" w:fill="auto"/>
          </w:tcPr>
          <w:p w14:paraId="13D0AF2F" w14:textId="77777777" w:rsidR="00633A7B" w:rsidRPr="008B4BB8" w:rsidRDefault="00633A7B" w:rsidP="00633A7B">
            <w:pPr>
              <w:spacing w:line="276" w:lineRule="auto"/>
              <w:rPr>
                <w:rFonts w:ascii="Arial" w:hAnsi="Arial" w:cs="Arial"/>
                <w:color w:val="1F3864" w:themeColor="accent1" w:themeShade="80"/>
                <w:sz w:val="24"/>
                <w:szCs w:val="24"/>
              </w:rPr>
            </w:pPr>
            <w:r w:rsidRPr="008B4BB8">
              <w:rPr>
                <w:rFonts w:ascii="Arial" w:hAnsi="Arial" w:cs="Arial"/>
                <w:color w:val="1F3864" w:themeColor="accent1" w:themeShade="80"/>
                <w:sz w:val="24"/>
                <w:szCs w:val="24"/>
              </w:rPr>
              <w:t xml:space="preserve">Projekt został przygotowany zgodnie z wymogami w zakresie trwałości -  art. 65 Rozporządzenia Parlamentu Europejskiego i Rady (UE) nr 2021/1060. Zaznacz właściwą odpowiedź: </w:t>
            </w:r>
          </w:p>
          <w:p w14:paraId="47DD6D33" w14:textId="77777777" w:rsidR="00633A7B" w:rsidRPr="008B4BB8" w:rsidRDefault="00633A7B" w:rsidP="00633A7B">
            <w:pPr>
              <w:spacing w:line="276" w:lineRule="auto"/>
              <w:rPr>
                <w:rFonts w:ascii="Arial" w:hAnsi="Arial" w:cs="Arial"/>
                <w:color w:val="1F3864" w:themeColor="accent1" w:themeShade="80"/>
                <w:sz w:val="24"/>
                <w:szCs w:val="24"/>
              </w:rPr>
            </w:pPr>
            <w:r w:rsidRPr="008B4BB8">
              <w:rPr>
                <w:rFonts w:ascii="Segoe UI Symbol" w:hAnsi="Segoe UI Symbol" w:cs="Segoe UI Symbol"/>
                <w:color w:val="1F3864" w:themeColor="accent1" w:themeShade="80"/>
                <w:sz w:val="24"/>
                <w:szCs w:val="24"/>
              </w:rPr>
              <w:t>☐</w:t>
            </w:r>
            <w:r w:rsidRPr="008B4BB8">
              <w:rPr>
                <w:rFonts w:ascii="Arial" w:hAnsi="Arial" w:cs="Arial"/>
                <w:color w:val="1F3864" w:themeColor="accent1" w:themeShade="80"/>
                <w:sz w:val="24"/>
                <w:szCs w:val="24"/>
              </w:rPr>
              <w:t xml:space="preserve"> TAK</w:t>
            </w:r>
          </w:p>
          <w:p w14:paraId="14B31BAD" w14:textId="77777777" w:rsidR="00633A7B" w:rsidRPr="008B4BB8" w:rsidRDefault="00633A7B" w:rsidP="00633A7B">
            <w:pPr>
              <w:spacing w:line="276" w:lineRule="auto"/>
              <w:rPr>
                <w:rFonts w:ascii="Arial" w:hAnsi="Arial" w:cs="Arial"/>
                <w:i/>
                <w:color w:val="1F3864" w:themeColor="accent1" w:themeShade="80"/>
                <w:sz w:val="24"/>
                <w:szCs w:val="24"/>
              </w:rPr>
            </w:pPr>
            <w:r w:rsidRPr="008B4BB8">
              <w:rPr>
                <w:rFonts w:ascii="Segoe UI Symbol" w:hAnsi="Segoe UI Symbol" w:cs="Segoe UI Symbol"/>
                <w:color w:val="1F3864" w:themeColor="accent1" w:themeShade="80"/>
                <w:sz w:val="24"/>
                <w:szCs w:val="24"/>
              </w:rPr>
              <w:t>☐</w:t>
            </w:r>
            <w:r w:rsidRPr="008B4BB8">
              <w:rPr>
                <w:rFonts w:ascii="Arial" w:hAnsi="Arial" w:cs="Arial"/>
                <w:color w:val="1F3864" w:themeColor="accent1" w:themeShade="80"/>
                <w:sz w:val="24"/>
                <w:szCs w:val="24"/>
              </w:rPr>
              <w:t xml:space="preserve"> NIE</w:t>
            </w:r>
          </w:p>
        </w:tc>
      </w:tr>
      <w:tr w:rsidR="00633A7B" w:rsidRPr="00633A7B" w14:paraId="3E77BC42" w14:textId="77777777" w:rsidTr="00E06E38">
        <w:trPr>
          <w:trHeight w:val="857"/>
        </w:trPr>
        <w:tc>
          <w:tcPr>
            <w:tcW w:w="9540" w:type="dxa"/>
            <w:gridSpan w:val="2"/>
            <w:shd w:val="clear" w:color="auto" w:fill="auto"/>
          </w:tcPr>
          <w:p w14:paraId="58A68453" w14:textId="77777777" w:rsidR="00633A7B" w:rsidRPr="008B4BB8" w:rsidRDefault="00633A7B" w:rsidP="00633A7B">
            <w:pPr>
              <w:spacing w:line="276" w:lineRule="auto"/>
              <w:rPr>
                <w:rFonts w:ascii="Arial" w:hAnsi="Arial" w:cs="Arial"/>
                <w:i/>
                <w:color w:val="1F3864" w:themeColor="accent1" w:themeShade="80"/>
                <w:sz w:val="24"/>
                <w:szCs w:val="24"/>
              </w:rPr>
            </w:pPr>
            <w:r w:rsidRPr="008B4BB8">
              <w:rPr>
                <w:rFonts w:ascii="Arial" w:hAnsi="Arial" w:cs="Arial"/>
                <w:i/>
                <w:color w:val="1F3864" w:themeColor="accent1" w:themeShade="80"/>
                <w:sz w:val="24"/>
                <w:szCs w:val="24"/>
              </w:rPr>
              <w:t>Pole opisowe.</w:t>
            </w:r>
          </w:p>
          <w:p w14:paraId="072F590B" w14:textId="77777777" w:rsidR="00633A7B" w:rsidRPr="008B4BB8" w:rsidRDefault="00633A7B" w:rsidP="00633A7B">
            <w:pPr>
              <w:spacing w:line="276" w:lineRule="auto"/>
              <w:rPr>
                <w:rFonts w:ascii="Arial" w:hAnsi="Arial" w:cs="Arial"/>
                <w:color w:val="1F3864" w:themeColor="accent1" w:themeShade="80"/>
                <w:sz w:val="24"/>
                <w:szCs w:val="24"/>
              </w:rPr>
            </w:pPr>
          </w:p>
        </w:tc>
      </w:tr>
    </w:tbl>
    <w:p w14:paraId="758BEFAE" w14:textId="67C7323B" w:rsidR="00426703" w:rsidRDefault="00426703" w:rsidP="00683F8B">
      <w:pPr>
        <w:spacing w:line="276" w:lineRule="auto"/>
        <w:rPr>
          <w:rFonts w:ascii="Arial" w:hAnsi="Arial" w:cs="Arial"/>
          <w:b/>
          <w:color w:val="1F3864" w:themeColor="accent1" w:themeShade="80"/>
          <w:sz w:val="24"/>
          <w:szCs w:val="24"/>
        </w:rPr>
      </w:pPr>
    </w:p>
    <w:p w14:paraId="1476D8B4" w14:textId="77777777" w:rsidR="00F34E70" w:rsidRPr="00F34E70" w:rsidRDefault="00F34E70" w:rsidP="00F34E70">
      <w:pPr>
        <w:numPr>
          <w:ilvl w:val="0"/>
          <w:numId w:val="21"/>
        </w:numPr>
        <w:spacing w:line="276" w:lineRule="auto"/>
        <w:ind w:left="284"/>
        <w:rPr>
          <w:rFonts w:ascii="Arial" w:hAnsi="Arial" w:cs="Arial"/>
          <w:color w:val="1F3864" w:themeColor="accent1" w:themeShade="80"/>
          <w:sz w:val="24"/>
          <w:szCs w:val="24"/>
        </w:rPr>
      </w:pPr>
      <w:r w:rsidRPr="00F34E70">
        <w:rPr>
          <w:rFonts w:ascii="Arial" w:hAnsi="Arial" w:cs="Arial"/>
          <w:b/>
          <w:color w:val="1F3864" w:themeColor="accent1" w:themeShade="80"/>
          <w:sz w:val="24"/>
          <w:szCs w:val="24"/>
        </w:rPr>
        <w:t>KRYTERIA JAKOŚCIOWE</w:t>
      </w:r>
      <w:r w:rsidRPr="00F34E70">
        <w:rPr>
          <w:rFonts w:ascii="Arial" w:hAnsi="Arial" w:cs="Arial"/>
          <w:color w:val="1F3864" w:themeColor="accent1" w:themeShade="80"/>
          <w:sz w:val="24"/>
          <w:szCs w:val="24"/>
        </w:rPr>
        <w:t xml:space="preserve"> </w:t>
      </w:r>
      <w:r w:rsidRPr="00F34E70">
        <w:rPr>
          <w:rFonts w:ascii="Arial" w:hAnsi="Arial" w:cs="Arial"/>
          <w:b/>
          <w:color w:val="1F3864" w:themeColor="accent1" w:themeShade="80"/>
          <w:sz w:val="24"/>
          <w:szCs w:val="24"/>
        </w:rPr>
        <w:t>SPECYFICZNE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1874"/>
        <w:gridCol w:w="567"/>
        <w:gridCol w:w="5009"/>
        <w:gridCol w:w="66"/>
      </w:tblGrid>
      <w:tr w:rsidR="00F34E70" w:rsidRPr="00F34E70" w14:paraId="26533691" w14:textId="77777777" w:rsidTr="00D252C4">
        <w:trPr>
          <w:gridAfter w:val="1"/>
          <w:wAfter w:w="66" w:type="dxa"/>
        </w:trPr>
        <w:tc>
          <w:tcPr>
            <w:tcW w:w="2090" w:type="dxa"/>
            <w:shd w:val="clear" w:color="auto" w:fill="9CC2E5"/>
            <w:vAlign w:val="center"/>
          </w:tcPr>
          <w:p w14:paraId="2E6439D9" w14:textId="77777777" w:rsidR="00F34E70" w:rsidRPr="00F34E70" w:rsidRDefault="00F34E70" w:rsidP="00F34E70">
            <w:pPr>
              <w:spacing w:after="0" w:line="276" w:lineRule="auto"/>
              <w:jc w:val="left"/>
              <w:rPr>
                <w:rFonts w:ascii="Arial" w:hAnsi="Arial" w:cs="Arial"/>
                <w:b/>
                <w:color w:val="1F3864" w:themeColor="accent1" w:themeShade="80"/>
                <w:sz w:val="24"/>
                <w:szCs w:val="24"/>
              </w:rPr>
            </w:pPr>
            <w:r w:rsidRPr="00F34E70">
              <w:rPr>
                <w:rFonts w:ascii="Arial" w:hAnsi="Arial" w:cs="Arial"/>
                <w:b/>
                <w:color w:val="1F3864" w:themeColor="accent1" w:themeShade="80"/>
                <w:sz w:val="24"/>
                <w:szCs w:val="24"/>
              </w:rPr>
              <w:t>1. KRYTERIUM:</w:t>
            </w:r>
          </w:p>
        </w:tc>
        <w:tc>
          <w:tcPr>
            <w:tcW w:w="7450" w:type="dxa"/>
            <w:gridSpan w:val="3"/>
            <w:shd w:val="clear" w:color="auto" w:fill="9CC2E5"/>
            <w:vAlign w:val="center"/>
          </w:tcPr>
          <w:p w14:paraId="560C061C" w14:textId="77777777" w:rsidR="00F34E70" w:rsidRPr="00F34E70" w:rsidRDefault="00F34E70" w:rsidP="00F34E70">
            <w:pPr>
              <w:spacing w:after="0" w:line="276" w:lineRule="auto"/>
              <w:jc w:val="left"/>
              <w:rPr>
                <w:rFonts w:ascii="Arial" w:hAnsi="Arial" w:cs="Arial"/>
                <w:color w:val="1F3864" w:themeColor="accent1" w:themeShade="80"/>
                <w:sz w:val="24"/>
                <w:szCs w:val="24"/>
              </w:rPr>
            </w:pPr>
            <w:r w:rsidRPr="00F34E70">
              <w:rPr>
                <w:rFonts w:ascii="Arial" w:hAnsi="Arial" w:cs="Arial"/>
                <w:color w:val="1F3864" w:themeColor="accent1" w:themeShade="80"/>
                <w:sz w:val="24"/>
                <w:szCs w:val="24"/>
              </w:rPr>
              <w:t>Komplementarność</w:t>
            </w:r>
          </w:p>
        </w:tc>
      </w:tr>
      <w:tr w:rsidR="00033ED9" w:rsidRPr="00F34E70" w14:paraId="3F972D2C" w14:textId="77777777" w:rsidTr="00D252C4">
        <w:trPr>
          <w:gridAfter w:val="1"/>
          <w:wAfter w:w="66" w:type="dxa"/>
          <w:trHeight w:val="1410"/>
        </w:trPr>
        <w:tc>
          <w:tcPr>
            <w:tcW w:w="9540" w:type="dxa"/>
            <w:gridSpan w:val="4"/>
            <w:shd w:val="clear" w:color="auto" w:fill="auto"/>
          </w:tcPr>
          <w:p w14:paraId="61611CB5" w14:textId="0948AE49" w:rsidR="00F34E70" w:rsidRPr="009677B2" w:rsidRDefault="00F34E70" w:rsidP="00F34E70">
            <w:pPr>
              <w:spacing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Projekt jest związany z innymi przedsięwzięciami dotyczącymi ochrony środowiska niezależnie od źródeł finansowania i podmiotu realizującego. Analizowane projekty i ich rezultaty warunkują się nawzajem. Zaznacz właściwą odpowiedź:</w:t>
            </w:r>
          </w:p>
          <w:p w14:paraId="65974942" w14:textId="77777777" w:rsidR="00F34E70" w:rsidRPr="009677B2" w:rsidRDefault="00F34E70" w:rsidP="00F34E70">
            <w:pPr>
              <w:spacing w:after="0" w:line="276" w:lineRule="auto"/>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TAK</w:t>
            </w:r>
          </w:p>
          <w:p w14:paraId="77E24C54" w14:textId="77777777" w:rsidR="00F34E70" w:rsidRPr="009677B2" w:rsidRDefault="00F34E70" w:rsidP="00F34E70">
            <w:pPr>
              <w:spacing w:line="276" w:lineRule="auto"/>
              <w:rPr>
                <w:rFonts w:ascii="Arial" w:hAnsi="Arial" w:cs="Arial"/>
                <w:color w:val="1F3864" w:themeColor="accent1" w:themeShade="80"/>
                <w:sz w:val="24"/>
                <w:szCs w:val="24"/>
                <w:highlight w:val="yellow"/>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NIE</w:t>
            </w:r>
          </w:p>
        </w:tc>
      </w:tr>
      <w:tr w:rsidR="00033ED9" w:rsidRPr="00F34E70" w14:paraId="6BFACDE3" w14:textId="77777777" w:rsidTr="00D252C4">
        <w:trPr>
          <w:gridAfter w:val="1"/>
          <w:wAfter w:w="66" w:type="dxa"/>
          <w:trHeight w:val="1410"/>
        </w:trPr>
        <w:tc>
          <w:tcPr>
            <w:tcW w:w="9540" w:type="dxa"/>
            <w:gridSpan w:val="4"/>
            <w:shd w:val="clear" w:color="auto" w:fill="auto"/>
          </w:tcPr>
          <w:p w14:paraId="25ACD82A" w14:textId="77777777" w:rsidR="00D72046" w:rsidRPr="009677B2" w:rsidRDefault="00F34E70" w:rsidP="003C4150">
            <w:pPr>
              <w:spacing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 xml:space="preserve">Jeżeli zaznaczyłeś TAK, </w:t>
            </w:r>
            <w:r w:rsidR="00D72046" w:rsidRPr="003C4150">
              <w:rPr>
                <w:rFonts w:ascii="Arial" w:hAnsi="Arial" w:cs="Arial"/>
                <w:color w:val="1F3864" w:themeColor="accent1" w:themeShade="80"/>
                <w:sz w:val="24"/>
                <w:szCs w:val="24"/>
              </w:rPr>
              <w:t xml:space="preserve">wskaż </w:t>
            </w:r>
            <w:r w:rsidR="00D72046" w:rsidRPr="009677B2">
              <w:rPr>
                <w:rFonts w:ascii="Arial" w:hAnsi="Arial" w:cs="Arial"/>
                <w:color w:val="1F3864" w:themeColor="accent1" w:themeShade="80"/>
                <w:sz w:val="24"/>
                <w:szCs w:val="24"/>
              </w:rPr>
              <w:t xml:space="preserve">szczegółowe informacje na temat powiązanych  projektów (nazwa, beneficjent, okres realizacji, źródło finansowania, zakres). Opisz, w jaki sposób projekty warunkują się wzajemnie lub stanowią następujące po sobie etapy określonego programu lub planu działania. </w:t>
            </w:r>
          </w:p>
          <w:p w14:paraId="1BA03415" w14:textId="6006E073" w:rsidR="00F34E70" w:rsidRPr="003C4150" w:rsidRDefault="00D72046" w:rsidP="003C4150">
            <w:pPr>
              <w:spacing w:line="276" w:lineRule="auto"/>
              <w:rPr>
                <w:rFonts w:ascii="Arial" w:hAnsi="Arial" w:cs="Arial"/>
                <w:color w:val="1F3864" w:themeColor="accent1" w:themeShade="80"/>
                <w:sz w:val="24"/>
                <w:szCs w:val="24"/>
              </w:rPr>
            </w:pPr>
            <w:r w:rsidRPr="003C4150">
              <w:rPr>
                <w:rFonts w:ascii="Arial" w:hAnsi="Arial" w:cs="Arial"/>
                <w:color w:val="1F3864" w:themeColor="accent1" w:themeShade="80"/>
                <w:sz w:val="24"/>
                <w:szCs w:val="24"/>
              </w:rPr>
              <w:t xml:space="preserve">W szczególności odwołaj się do komplementarności projektu z innymi przedsięwzięciami dotyczącymi ochrony środowiska oraz względem innych realizowanych/zrealizowanych projektów. Opisz czy realizacja projektu w sposób znaczący i bezpośredni uzupełnia efekty innego projektu. </w:t>
            </w:r>
            <w:r w:rsidRPr="009677B2">
              <w:rPr>
                <w:rFonts w:ascii="Arial" w:hAnsi="Arial" w:cs="Arial"/>
                <w:color w:val="1F3864" w:themeColor="accent1" w:themeShade="80"/>
                <w:sz w:val="24"/>
                <w:szCs w:val="24"/>
              </w:rPr>
              <w:t xml:space="preserve">Odnieś się do </w:t>
            </w:r>
            <w:r w:rsidR="007903B1" w:rsidRPr="003C4150">
              <w:rPr>
                <w:rFonts w:ascii="Arial" w:hAnsi="Arial" w:cs="Arial"/>
                <w:color w:val="1F3864" w:themeColor="accent1" w:themeShade="80"/>
                <w:sz w:val="24"/>
                <w:szCs w:val="24"/>
              </w:rPr>
              <w:t>zbieżności</w:t>
            </w:r>
            <w:r w:rsidRPr="003C4150">
              <w:rPr>
                <w:rFonts w:ascii="Arial" w:hAnsi="Arial" w:cs="Arial"/>
                <w:color w:val="1F3864" w:themeColor="accent1" w:themeShade="80"/>
                <w:sz w:val="24"/>
                <w:szCs w:val="24"/>
              </w:rPr>
              <w:t xml:space="preserve"> projektów pod względem</w:t>
            </w:r>
            <w:r w:rsidR="007903B1" w:rsidRPr="003C4150">
              <w:rPr>
                <w:rFonts w:ascii="Arial" w:hAnsi="Arial" w:cs="Arial"/>
                <w:color w:val="1F3864" w:themeColor="accent1" w:themeShade="80"/>
                <w:sz w:val="24"/>
                <w:szCs w:val="24"/>
              </w:rPr>
              <w:t xml:space="preserve"> </w:t>
            </w:r>
            <w:r w:rsidRPr="003C4150">
              <w:rPr>
                <w:rFonts w:ascii="Arial" w:hAnsi="Arial" w:cs="Arial"/>
                <w:color w:val="1F3864" w:themeColor="accent1" w:themeShade="80"/>
                <w:sz w:val="24"/>
                <w:szCs w:val="24"/>
              </w:rPr>
              <w:t>zasięgu</w:t>
            </w:r>
            <w:r w:rsidR="007903B1" w:rsidRPr="003C4150">
              <w:rPr>
                <w:rFonts w:ascii="Arial" w:hAnsi="Arial" w:cs="Arial"/>
                <w:color w:val="1F3864" w:themeColor="accent1" w:themeShade="80"/>
                <w:sz w:val="24"/>
                <w:szCs w:val="24"/>
              </w:rPr>
              <w:t xml:space="preserve"> terytorialn</w:t>
            </w:r>
            <w:r w:rsidRPr="003C4150">
              <w:rPr>
                <w:rFonts w:ascii="Arial" w:hAnsi="Arial" w:cs="Arial"/>
                <w:color w:val="1F3864" w:themeColor="accent1" w:themeShade="80"/>
                <w:sz w:val="24"/>
                <w:szCs w:val="24"/>
              </w:rPr>
              <w:t>ego</w:t>
            </w:r>
            <w:r w:rsidR="00833789" w:rsidRPr="003C4150">
              <w:rPr>
                <w:rFonts w:ascii="Arial" w:hAnsi="Arial" w:cs="Arial"/>
                <w:color w:val="1F3864" w:themeColor="accent1" w:themeShade="80"/>
                <w:sz w:val="24"/>
                <w:szCs w:val="24"/>
              </w:rPr>
              <w:t>,</w:t>
            </w:r>
            <w:r w:rsidR="007903B1" w:rsidRPr="003C4150">
              <w:rPr>
                <w:rFonts w:ascii="Arial" w:hAnsi="Arial" w:cs="Arial"/>
                <w:color w:val="1F3864" w:themeColor="accent1" w:themeShade="80"/>
                <w:sz w:val="24"/>
                <w:szCs w:val="24"/>
              </w:rPr>
              <w:t xml:space="preserve"> użytkowników</w:t>
            </w:r>
            <w:r w:rsidRPr="003C4150">
              <w:rPr>
                <w:rFonts w:ascii="Arial" w:hAnsi="Arial" w:cs="Arial"/>
                <w:color w:val="1F3864" w:themeColor="accent1" w:themeShade="80"/>
                <w:sz w:val="24"/>
                <w:szCs w:val="24"/>
              </w:rPr>
              <w:t>, celów projektu i wzajemnych uwarunkowań.</w:t>
            </w:r>
            <w:r w:rsidRPr="009677B2">
              <w:rPr>
                <w:rFonts w:ascii="Arial" w:eastAsia="Calibri" w:hAnsi="Arial" w:cs="Arial"/>
                <w:color w:val="1F3864" w:themeColor="accent1" w:themeShade="80"/>
                <w:sz w:val="24"/>
                <w:szCs w:val="24"/>
              </w:rPr>
              <w:t xml:space="preserve"> </w:t>
            </w:r>
          </w:p>
        </w:tc>
      </w:tr>
      <w:tr w:rsidR="00F34E70" w:rsidRPr="00F34E70" w14:paraId="57119DBB" w14:textId="77777777" w:rsidTr="00D252C4">
        <w:trPr>
          <w:gridAfter w:val="1"/>
          <w:wAfter w:w="66" w:type="dxa"/>
          <w:trHeight w:val="1410"/>
        </w:trPr>
        <w:tc>
          <w:tcPr>
            <w:tcW w:w="9540" w:type="dxa"/>
            <w:gridSpan w:val="4"/>
            <w:shd w:val="clear" w:color="auto" w:fill="auto"/>
          </w:tcPr>
          <w:p w14:paraId="0FB96984" w14:textId="77777777" w:rsidR="00F34E70" w:rsidRPr="00F34E70" w:rsidRDefault="00F34E70" w:rsidP="00F34E70">
            <w:pPr>
              <w:spacing w:line="276" w:lineRule="auto"/>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tc>
      </w:tr>
      <w:tr w:rsidR="00F34E70" w:rsidRPr="00F34E70" w14:paraId="3ACA0673" w14:textId="77777777" w:rsidTr="00D252C4">
        <w:trPr>
          <w:gridAfter w:val="1"/>
          <w:wAfter w:w="66" w:type="dxa"/>
        </w:trPr>
        <w:tc>
          <w:tcPr>
            <w:tcW w:w="2090" w:type="dxa"/>
            <w:shd w:val="clear" w:color="auto" w:fill="9CC2E5"/>
            <w:vAlign w:val="center"/>
          </w:tcPr>
          <w:p w14:paraId="59DCF24A" w14:textId="77777777" w:rsidR="00F34E70" w:rsidRPr="00F34E70" w:rsidRDefault="00F34E70" w:rsidP="00F34E70">
            <w:pPr>
              <w:spacing w:after="0" w:line="276" w:lineRule="auto"/>
              <w:jc w:val="left"/>
              <w:rPr>
                <w:rFonts w:ascii="Arial" w:hAnsi="Arial" w:cs="Arial"/>
                <w:b/>
                <w:color w:val="1F3864" w:themeColor="accent1" w:themeShade="80"/>
                <w:sz w:val="24"/>
                <w:szCs w:val="24"/>
              </w:rPr>
            </w:pPr>
            <w:r w:rsidRPr="00F34E70">
              <w:rPr>
                <w:rFonts w:ascii="Arial" w:hAnsi="Arial" w:cs="Arial"/>
                <w:b/>
                <w:color w:val="1F3864" w:themeColor="accent1" w:themeShade="80"/>
                <w:sz w:val="24"/>
                <w:szCs w:val="24"/>
              </w:rPr>
              <w:t>2. KRYTERIUM</w:t>
            </w:r>
          </w:p>
        </w:tc>
        <w:tc>
          <w:tcPr>
            <w:tcW w:w="7450" w:type="dxa"/>
            <w:gridSpan w:val="3"/>
            <w:shd w:val="clear" w:color="auto" w:fill="9CC2E5"/>
            <w:vAlign w:val="center"/>
          </w:tcPr>
          <w:p w14:paraId="0C47D52E" w14:textId="77777777" w:rsidR="00F34E70" w:rsidRPr="00F34E70" w:rsidRDefault="0053427B" w:rsidP="00F34E70">
            <w:pPr>
              <w:spacing w:after="0" w:line="276" w:lineRule="auto"/>
              <w:jc w:val="left"/>
              <w:rPr>
                <w:rFonts w:ascii="Arial" w:hAnsi="Arial" w:cs="Arial"/>
                <w:color w:val="1F3864" w:themeColor="accent1" w:themeShade="80"/>
                <w:sz w:val="24"/>
                <w:szCs w:val="24"/>
              </w:rPr>
            </w:pPr>
            <w:r w:rsidRPr="0053427B">
              <w:rPr>
                <w:rFonts w:ascii="Arial" w:hAnsi="Arial" w:cs="Arial"/>
                <w:sz w:val="24"/>
                <w:szCs w:val="24"/>
              </w:rPr>
              <w:t>Kompleksowość działań</w:t>
            </w:r>
          </w:p>
        </w:tc>
      </w:tr>
      <w:tr w:rsidR="002F6C78" w:rsidRPr="00F34E70" w14:paraId="2C5E85E6" w14:textId="77777777" w:rsidTr="002F6C78">
        <w:trPr>
          <w:gridAfter w:val="1"/>
          <w:wAfter w:w="66" w:type="dxa"/>
        </w:trPr>
        <w:tc>
          <w:tcPr>
            <w:tcW w:w="3964" w:type="dxa"/>
            <w:gridSpan w:val="2"/>
            <w:shd w:val="clear" w:color="auto" w:fill="DEEAF6"/>
          </w:tcPr>
          <w:p w14:paraId="5A18EDEE" w14:textId="0DB34CA6" w:rsidR="002F6C78" w:rsidRPr="00FA7F90" w:rsidRDefault="002F6C78" w:rsidP="002F6C78">
            <w:pPr>
              <w:spacing w:after="0" w:line="240" w:lineRule="auto"/>
              <w:jc w:val="left"/>
              <w:rPr>
                <w:rFonts w:ascii="Arial" w:eastAsiaTheme="minorHAnsi" w:hAnsi="Arial" w:cs="Arial"/>
                <w:i/>
                <w:color w:val="1F3864" w:themeColor="accent1" w:themeShade="80"/>
                <w:sz w:val="24"/>
                <w:szCs w:val="24"/>
                <w:lang w:eastAsia="en-US"/>
              </w:rPr>
            </w:pPr>
            <w:r w:rsidRPr="002F6C78">
              <w:rPr>
                <w:rFonts w:ascii="Arial" w:hAnsi="Arial" w:cs="Arial"/>
                <w:color w:val="1F3864" w:themeColor="accent1" w:themeShade="80"/>
                <w:sz w:val="24"/>
                <w:szCs w:val="24"/>
              </w:rPr>
              <w:t xml:space="preserve">Zdefiniuj problem, który </w:t>
            </w:r>
            <w:r w:rsidR="00546430">
              <w:rPr>
                <w:rFonts w:ascii="Arial" w:hAnsi="Arial" w:cs="Arial"/>
                <w:color w:val="1F3864" w:themeColor="accent1" w:themeShade="80"/>
                <w:sz w:val="24"/>
                <w:szCs w:val="24"/>
              </w:rPr>
              <w:t>ma rozwiązać projekt:</w:t>
            </w:r>
          </w:p>
        </w:tc>
        <w:tc>
          <w:tcPr>
            <w:tcW w:w="5576" w:type="dxa"/>
            <w:gridSpan w:val="2"/>
            <w:shd w:val="clear" w:color="auto" w:fill="auto"/>
          </w:tcPr>
          <w:p w14:paraId="6BE0DBD6" w14:textId="607D7DFC" w:rsidR="002F6C78" w:rsidRPr="00FA7F90" w:rsidRDefault="003C4150" w:rsidP="00FA7F90">
            <w:pPr>
              <w:spacing w:after="0" w:line="276" w:lineRule="auto"/>
              <w:jc w:val="left"/>
              <w:rPr>
                <w:rFonts w:ascii="Arial" w:eastAsiaTheme="minorHAnsi" w:hAnsi="Arial" w:cs="Arial"/>
                <w:i/>
                <w:color w:val="1F3864" w:themeColor="accent1" w:themeShade="80"/>
                <w:sz w:val="24"/>
                <w:szCs w:val="24"/>
                <w:lang w:eastAsia="en-US"/>
              </w:rPr>
            </w:pPr>
            <w:r>
              <w:rPr>
                <w:rFonts w:ascii="Arial" w:eastAsiaTheme="minorHAnsi" w:hAnsi="Arial" w:cs="Arial"/>
                <w:i/>
                <w:color w:val="1F3864" w:themeColor="accent1" w:themeShade="80"/>
                <w:sz w:val="24"/>
                <w:szCs w:val="24"/>
                <w:lang w:eastAsia="en-US"/>
              </w:rPr>
              <w:t>Pole opisowe.</w:t>
            </w:r>
          </w:p>
        </w:tc>
      </w:tr>
      <w:tr w:rsidR="00FA7F90" w:rsidRPr="00F34E70" w14:paraId="25E2AC0B" w14:textId="77777777" w:rsidTr="002F6C78">
        <w:trPr>
          <w:gridAfter w:val="1"/>
          <w:wAfter w:w="66" w:type="dxa"/>
        </w:trPr>
        <w:tc>
          <w:tcPr>
            <w:tcW w:w="3964" w:type="dxa"/>
            <w:gridSpan w:val="2"/>
            <w:shd w:val="clear" w:color="auto" w:fill="DEEAF6"/>
          </w:tcPr>
          <w:p w14:paraId="37166F19" w14:textId="0C47CF77" w:rsidR="00FA7F90" w:rsidRPr="00FA7F90" w:rsidRDefault="00FA7F90" w:rsidP="002F6C78">
            <w:pPr>
              <w:spacing w:after="0" w:line="240" w:lineRule="auto"/>
              <w:jc w:val="left"/>
              <w:rPr>
                <w:rFonts w:ascii="Arial" w:eastAsiaTheme="minorHAnsi" w:hAnsi="Arial" w:cs="Arial"/>
                <w:color w:val="1F3864" w:themeColor="accent1" w:themeShade="80"/>
                <w:sz w:val="24"/>
                <w:szCs w:val="24"/>
                <w:lang w:eastAsia="en-US"/>
              </w:rPr>
            </w:pPr>
            <w:r>
              <w:rPr>
                <w:rFonts w:ascii="Arial" w:eastAsiaTheme="minorHAnsi" w:hAnsi="Arial" w:cs="Arial"/>
                <w:color w:val="1F3864" w:themeColor="accent1" w:themeShade="80"/>
                <w:sz w:val="24"/>
                <w:szCs w:val="24"/>
                <w:lang w:eastAsia="en-US"/>
              </w:rPr>
              <w:t>C</w:t>
            </w:r>
            <w:r w:rsidRPr="009677B2">
              <w:rPr>
                <w:rFonts w:ascii="Arial" w:eastAsiaTheme="minorHAnsi" w:hAnsi="Arial" w:cs="Arial"/>
                <w:color w:val="1F3864" w:themeColor="accent1" w:themeShade="80"/>
                <w:sz w:val="24"/>
                <w:szCs w:val="24"/>
                <w:lang w:eastAsia="en-US"/>
              </w:rPr>
              <w:t xml:space="preserve">zy projekt </w:t>
            </w:r>
            <w:r>
              <w:rPr>
                <w:rFonts w:ascii="Arial" w:hAnsi="Arial" w:cs="Arial"/>
                <w:color w:val="1F3864" w:themeColor="accent1" w:themeShade="80"/>
                <w:sz w:val="24"/>
                <w:szCs w:val="24"/>
              </w:rPr>
              <w:t>(jeśli tak to w jaki sposób)</w:t>
            </w:r>
            <w:r w:rsidRPr="00385046">
              <w:rPr>
                <w:rFonts w:ascii="Arial" w:hAnsi="Arial" w:cs="Arial"/>
                <w:color w:val="1F3864" w:themeColor="accent1" w:themeShade="80"/>
                <w:sz w:val="24"/>
                <w:szCs w:val="24"/>
              </w:rPr>
              <w:t xml:space="preserve"> </w:t>
            </w:r>
            <w:r w:rsidRPr="009677B2">
              <w:rPr>
                <w:rFonts w:ascii="Arial" w:eastAsiaTheme="minorHAnsi" w:hAnsi="Arial" w:cs="Arial"/>
                <w:color w:val="1F3864" w:themeColor="accent1" w:themeShade="80"/>
                <w:sz w:val="24"/>
                <w:szCs w:val="24"/>
                <w:lang w:eastAsia="en-US"/>
              </w:rPr>
              <w:t>obejmuje p</w:t>
            </w:r>
            <w:r w:rsidRPr="00385046">
              <w:rPr>
                <w:rFonts w:ascii="Arial" w:hAnsi="Arial" w:cs="Arial"/>
                <w:color w:val="1F3864" w:themeColor="accent1" w:themeShade="80"/>
                <w:sz w:val="24"/>
                <w:szCs w:val="24"/>
              </w:rPr>
              <w:t xml:space="preserve">ojedynczy wątek lub etap w ramach większego przedsięwzięcia, </w:t>
            </w:r>
            <w:r w:rsidRPr="009677B2">
              <w:rPr>
                <w:rFonts w:ascii="Arial" w:hAnsi="Arial" w:cs="Arial"/>
                <w:color w:val="1F3864" w:themeColor="accent1" w:themeShade="80"/>
                <w:sz w:val="24"/>
                <w:szCs w:val="24"/>
              </w:rPr>
              <w:t>co</w:t>
            </w:r>
            <w:r w:rsidRPr="00385046">
              <w:rPr>
                <w:rFonts w:ascii="Arial" w:hAnsi="Arial" w:cs="Arial"/>
                <w:color w:val="1F3864" w:themeColor="accent1" w:themeShade="80"/>
                <w:sz w:val="24"/>
                <w:szCs w:val="24"/>
              </w:rPr>
              <w:t xml:space="preserve"> przekłada się na częściowe rozwiązanie zdefiniowanego </w:t>
            </w:r>
            <w:r w:rsidRPr="00385046">
              <w:rPr>
                <w:rFonts w:ascii="Arial" w:hAnsi="Arial" w:cs="Arial"/>
                <w:color w:val="1F3864" w:themeColor="accent1" w:themeShade="80"/>
                <w:sz w:val="24"/>
                <w:szCs w:val="24"/>
              </w:rPr>
              <w:lastRenderedPageBreak/>
              <w:t>problemu</w:t>
            </w:r>
            <w:r>
              <w:rPr>
                <w:rFonts w:ascii="Arial" w:hAnsi="Arial" w:cs="Arial"/>
                <w:color w:val="1F3864" w:themeColor="accent1" w:themeShade="80"/>
                <w:sz w:val="24"/>
                <w:szCs w:val="24"/>
              </w:rPr>
              <w:t>?</w:t>
            </w:r>
          </w:p>
        </w:tc>
        <w:tc>
          <w:tcPr>
            <w:tcW w:w="5576" w:type="dxa"/>
            <w:gridSpan w:val="2"/>
            <w:shd w:val="clear" w:color="auto" w:fill="auto"/>
          </w:tcPr>
          <w:p w14:paraId="2622F376" w14:textId="304A92A4" w:rsidR="00FA7F90" w:rsidRPr="009677B2" w:rsidRDefault="003C4150" w:rsidP="00FA7F90">
            <w:pPr>
              <w:spacing w:after="0" w:line="240" w:lineRule="auto"/>
              <w:rPr>
                <w:rFonts w:ascii="Arial" w:eastAsiaTheme="minorHAnsi" w:hAnsi="Arial" w:cs="Arial"/>
                <w:color w:val="1F3864" w:themeColor="accent1" w:themeShade="80"/>
                <w:sz w:val="24"/>
                <w:szCs w:val="24"/>
                <w:lang w:eastAsia="en-US"/>
              </w:rPr>
            </w:pPr>
            <w:r>
              <w:rPr>
                <w:rFonts w:ascii="Arial" w:eastAsiaTheme="minorHAnsi" w:hAnsi="Arial" w:cs="Arial"/>
                <w:i/>
                <w:color w:val="1F3864" w:themeColor="accent1" w:themeShade="80"/>
                <w:sz w:val="24"/>
                <w:szCs w:val="24"/>
                <w:lang w:eastAsia="en-US"/>
              </w:rPr>
              <w:lastRenderedPageBreak/>
              <w:t>Pole opisowe.</w:t>
            </w:r>
          </w:p>
        </w:tc>
      </w:tr>
      <w:tr w:rsidR="003C4150" w:rsidRPr="00F34E70" w14:paraId="1F75DCF2" w14:textId="77777777" w:rsidTr="002F6C78">
        <w:trPr>
          <w:gridAfter w:val="1"/>
          <w:wAfter w:w="66" w:type="dxa"/>
        </w:trPr>
        <w:tc>
          <w:tcPr>
            <w:tcW w:w="3964" w:type="dxa"/>
            <w:gridSpan w:val="2"/>
            <w:shd w:val="clear" w:color="auto" w:fill="DEEAF6"/>
          </w:tcPr>
          <w:p w14:paraId="149D1C0A" w14:textId="258FBF78" w:rsidR="003C4150" w:rsidRPr="009677B2" w:rsidRDefault="003C4150" w:rsidP="003C4150">
            <w:pPr>
              <w:spacing w:after="0" w:line="240"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C</w:t>
            </w:r>
            <w:r w:rsidRPr="009677B2">
              <w:rPr>
                <w:rFonts w:ascii="Arial" w:hAnsi="Arial" w:cs="Arial"/>
                <w:color w:val="1F3864" w:themeColor="accent1" w:themeShade="80"/>
                <w:sz w:val="24"/>
                <w:szCs w:val="24"/>
              </w:rPr>
              <w:t>zy</w:t>
            </w:r>
            <w:r>
              <w:rPr>
                <w:rFonts w:ascii="Arial" w:hAnsi="Arial" w:cs="Arial"/>
                <w:color w:val="1F3864" w:themeColor="accent1" w:themeShade="80"/>
                <w:sz w:val="24"/>
                <w:szCs w:val="24"/>
              </w:rPr>
              <w:t xml:space="preserve"> </w:t>
            </w:r>
            <w:r w:rsidRPr="00385046">
              <w:rPr>
                <w:rFonts w:ascii="Arial" w:hAnsi="Arial" w:cs="Arial"/>
                <w:color w:val="1F3864" w:themeColor="accent1" w:themeShade="80"/>
                <w:sz w:val="24"/>
                <w:szCs w:val="24"/>
              </w:rPr>
              <w:t xml:space="preserve">projekt </w:t>
            </w:r>
            <w:r>
              <w:rPr>
                <w:rFonts w:ascii="Arial" w:hAnsi="Arial" w:cs="Arial"/>
                <w:color w:val="1F3864" w:themeColor="accent1" w:themeShade="80"/>
                <w:sz w:val="24"/>
                <w:szCs w:val="24"/>
              </w:rPr>
              <w:t>(jeśli tak to w jaki sposób)</w:t>
            </w:r>
            <w:r w:rsidRPr="00385046">
              <w:rPr>
                <w:rFonts w:ascii="Arial" w:hAnsi="Arial" w:cs="Arial"/>
                <w:color w:val="1F3864" w:themeColor="accent1" w:themeShade="80"/>
                <w:sz w:val="24"/>
                <w:szCs w:val="24"/>
              </w:rPr>
              <w:t xml:space="preserve"> obejmuje pojedynczy wątek lub etap, ale prowadzi on do całkowitego rozwiązania problemu</w:t>
            </w:r>
            <w:r>
              <w:rPr>
                <w:rFonts w:ascii="Arial" w:hAnsi="Arial" w:cs="Arial"/>
                <w:color w:val="1F3864" w:themeColor="accent1" w:themeShade="80"/>
                <w:sz w:val="24"/>
                <w:szCs w:val="24"/>
              </w:rPr>
              <w:t>?</w:t>
            </w:r>
          </w:p>
        </w:tc>
        <w:tc>
          <w:tcPr>
            <w:tcW w:w="5576" w:type="dxa"/>
            <w:gridSpan w:val="2"/>
            <w:shd w:val="clear" w:color="auto" w:fill="auto"/>
          </w:tcPr>
          <w:p w14:paraId="6A497762" w14:textId="0ADC56D3" w:rsidR="003C4150" w:rsidRPr="009677B2" w:rsidRDefault="003C4150" w:rsidP="003C4150">
            <w:pPr>
              <w:spacing w:after="0" w:line="240" w:lineRule="auto"/>
              <w:rPr>
                <w:rFonts w:ascii="Arial" w:hAnsi="Arial" w:cs="Arial"/>
                <w:color w:val="1F3864" w:themeColor="accent1" w:themeShade="80"/>
                <w:sz w:val="24"/>
                <w:szCs w:val="24"/>
              </w:rPr>
            </w:pPr>
            <w:r w:rsidRPr="00A82C97">
              <w:rPr>
                <w:rFonts w:ascii="Arial" w:eastAsiaTheme="minorHAnsi" w:hAnsi="Arial" w:cs="Arial"/>
                <w:i/>
                <w:color w:val="1F3864" w:themeColor="accent1" w:themeShade="80"/>
                <w:sz w:val="24"/>
                <w:szCs w:val="24"/>
                <w:lang w:eastAsia="en-US"/>
              </w:rPr>
              <w:t>Pole opisowe.</w:t>
            </w:r>
          </w:p>
        </w:tc>
      </w:tr>
      <w:tr w:rsidR="003C4150" w:rsidRPr="00F34E70" w14:paraId="63DC79AF" w14:textId="77777777" w:rsidTr="002F6C78">
        <w:trPr>
          <w:gridAfter w:val="1"/>
          <w:wAfter w:w="66" w:type="dxa"/>
        </w:trPr>
        <w:tc>
          <w:tcPr>
            <w:tcW w:w="3964" w:type="dxa"/>
            <w:gridSpan w:val="2"/>
            <w:shd w:val="clear" w:color="auto" w:fill="DEEAF6"/>
          </w:tcPr>
          <w:p w14:paraId="0F121990" w14:textId="39EEB663" w:rsidR="003C4150" w:rsidRPr="009677B2" w:rsidRDefault="003C4150" w:rsidP="003C4150">
            <w:pPr>
              <w:spacing w:after="0" w:line="240"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Czy</w:t>
            </w:r>
            <w:r w:rsidRPr="00385046">
              <w:rPr>
                <w:rFonts w:ascii="Arial" w:hAnsi="Arial" w:cs="Arial"/>
                <w:color w:val="1F3864" w:themeColor="accent1" w:themeShade="80"/>
                <w:sz w:val="24"/>
                <w:szCs w:val="24"/>
              </w:rPr>
              <w:t xml:space="preserve"> projekt </w:t>
            </w:r>
            <w:r>
              <w:rPr>
                <w:rFonts w:ascii="Arial" w:hAnsi="Arial" w:cs="Arial"/>
                <w:color w:val="1F3864" w:themeColor="accent1" w:themeShade="80"/>
                <w:sz w:val="24"/>
                <w:szCs w:val="24"/>
              </w:rPr>
              <w:t>(jeśli tak to w jaki sposób)</w:t>
            </w:r>
            <w:r w:rsidRPr="00385046">
              <w:rPr>
                <w:rFonts w:ascii="Arial" w:hAnsi="Arial" w:cs="Arial"/>
                <w:color w:val="1F3864" w:themeColor="accent1" w:themeShade="80"/>
                <w:sz w:val="24"/>
                <w:szCs w:val="24"/>
              </w:rPr>
              <w:t xml:space="preserve"> obejmuje sekwencję kilku wątków lub etapów, ale prowadzi do częściowego rozwiązania problemu</w:t>
            </w:r>
            <w:r>
              <w:rPr>
                <w:rFonts w:ascii="Arial" w:hAnsi="Arial" w:cs="Arial"/>
                <w:color w:val="1F3864" w:themeColor="accent1" w:themeShade="80"/>
                <w:sz w:val="24"/>
                <w:szCs w:val="24"/>
              </w:rPr>
              <w:t>?</w:t>
            </w:r>
          </w:p>
        </w:tc>
        <w:tc>
          <w:tcPr>
            <w:tcW w:w="5576" w:type="dxa"/>
            <w:gridSpan w:val="2"/>
            <w:shd w:val="clear" w:color="auto" w:fill="auto"/>
          </w:tcPr>
          <w:p w14:paraId="446B4FAD" w14:textId="41FB9539" w:rsidR="003C4150" w:rsidRPr="009677B2" w:rsidRDefault="003C4150" w:rsidP="003C4150">
            <w:pPr>
              <w:spacing w:after="0" w:line="240" w:lineRule="auto"/>
              <w:rPr>
                <w:rFonts w:ascii="Arial" w:hAnsi="Arial" w:cs="Arial"/>
                <w:color w:val="1F3864" w:themeColor="accent1" w:themeShade="80"/>
                <w:sz w:val="24"/>
                <w:szCs w:val="24"/>
              </w:rPr>
            </w:pPr>
            <w:r w:rsidRPr="00A82C97">
              <w:rPr>
                <w:rFonts w:ascii="Arial" w:eastAsiaTheme="minorHAnsi" w:hAnsi="Arial" w:cs="Arial"/>
                <w:i/>
                <w:color w:val="1F3864" w:themeColor="accent1" w:themeShade="80"/>
                <w:sz w:val="24"/>
                <w:szCs w:val="24"/>
                <w:lang w:eastAsia="en-US"/>
              </w:rPr>
              <w:t>Pole opisowe.</w:t>
            </w:r>
          </w:p>
        </w:tc>
      </w:tr>
      <w:tr w:rsidR="003C4150" w:rsidRPr="00F34E70" w14:paraId="1581FCB1" w14:textId="77777777" w:rsidTr="002F6C78">
        <w:trPr>
          <w:gridAfter w:val="1"/>
          <w:wAfter w:w="66" w:type="dxa"/>
        </w:trPr>
        <w:tc>
          <w:tcPr>
            <w:tcW w:w="3964" w:type="dxa"/>
            <w:gridSpan w:val="2"/>
            <w:shd w:val="clear" w:color="auto" w:fill="DEEAF6"/>
          </w:tcPr>
          <w:p w14:paraId="69E60A0D" w14:textId="15D7C99C" w:rsidR="003C4150" w:rsidRPr="009677B2" w:rsidRDefault="003C4150" w:rsidP="003C4150">
            <w:pPr>
              <w:spacing w:after="0" w:line="240"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C</w:t>
            </w:r>
            <w:r w:rsidRPr="00385046">
              <w:rPr>
                <w:rFonts w:ascii="Arial" w:hAnsi="Arial" w:cs="Arial"/>
                <w:color w:val="1F3864" w:themeColor="accent1" w:themeShade="80"/>
                <w:sz w:val="24"/>
                <w:szCs w:val="24"/>
              </w:rPr>
              <w:t xml:space="preserve">zy projekt </w:t>
            </w:r>
            <w:r>
              <w:rPr>
                <w:rFonts w:ascii="Arial" w:hAnsi="Arial" w:cs="Arial"/>
                <w:color w:val="1F3864" w:themeColor="accent1" w:themeShade="80"/>
                <w:sz w:val="24"/>
                <w:szCs w:val="24"/>
              </w:rPr>
              <w:t>(jeśli tak to w jaki sposób)</w:t>
            </w:r>
            <w:r w:rsidRPr="00385046">
              <w:rPr>
                <w:rFonts w:ascii="Arial" w:hAnsi="Arial" w:cs="Arial"/>
                <w:color w:val="1F3864" w:themeColor="accent1" w:themeShade="80"/>
                <w:sz w:val="24"/>
                <w:szCs w:val="24"/>
              </w:rPr>
              <w:t xml:space="preserve"> obejmuje sekwencję wielu powiązanych etapów niezbędnych do osiągnięcia określonego efektu i całościowego rozwiązania problemu</w:t>
            </w:r>
            <w:r>
              <w:rPr>
                <w:rFonts w:ascii="Arial" w:hAnsi="Arial" w:cs="Arial"/>
                <w:color w:val="1F3864" w:themeColor="accent1" w:themeShade="80"/>
                <w:sz w:val="24"/>
                <w:szCs w:val="24"/>
              </w:rPr>
              <w:t>?</w:t>
            </w:r>
          </w:p>
        </w:tc>
        <w:tc>
          <w:tcPr>
            <w:tcW w:w="5576" w:type="dxa"/>
            <w:gridSpan w:val="2"/>
            <w:shd w:val="clear" w:color="auto" w:fill="auto"/>
          </w:tcPr>
          <w:p w14:paraId="391C80B2" w14:textId="6B988ADD" w:rsidR="003C4150" w:rsidRPr="009677B2" w:rsidRDefault="003C4150" w:rsidP="003C4150">
            <w:pPr>
              <w:spacing w:after="0" w:line="240" w:lineRule="auto"/>
              <w:rPr>
                <w:rFonts w:ascii="Arial" w:hAnsi="Arial" w:cs="Arial"/>
                <w:color w:val="1F3864" w:themeColor="accent1" w:themeShade="80"/>
                <w:sz w:val="24"/>
                <w:szCs w:val="24"/>
              </w:rPr>
            </w:pPr>
            <w:r w:rsidRPr="00A82C97">
              <w:rPr>
                <w:rFonts w:ascii="Arial" w:eastAsiaTheme="minorHAnsi" w:hAnsi="Arial" w:cs="Arial"/>
                <w:i/>
                <w:color w:val="1F3864" w:themeColor="accent1" w:themeShade="80"/>
                <w:sz w:val="24"/>
                <w:szCs w:val="24"/>
                <w:lang w:eastAsia="en-US"/>
              </w:rPr>
              <w:t>Pole opisowe.</w:t>
            </w:r>
          </w:p>
        </w:tc>
      </w:tr>
      <w:tr w:rsidR="00F34E70" w:rsidRPr="00F34E70" w14:paraId="04C0C41C" w14:textId="77777777" w:rsidTr="00D252C4">
        <w:trPr>
          <w:gridAfter w:val="1"/>
          <w:wAfter w:w="66" w:type="dxa"/>
        </w:trPr>
        <w:tc>
          <w:tcPr>
            <w:tcW w:w="2090" w:type="dxa"/>
            <w:shd w:val="clear" w:color="auto" w:fill="9CC2E5"/>
            <w:vAlign w:val="center"/>
          </w:tcPr>
          <w:p w14:paraId="522A919E" w14:textId="77777777" w:rsidR="00F34E70" w:rsidRPr="00F34E70" w:rsidRDefault="00F34E70" w:rsidP="00F34E70">
            <w:pPr>
              <w:spacing w:after="0" w:line="276" w:lineRule="auto"/>
              <w:jc w:val="left"/>
              <w:rPr>
                <w:rFonts w:ascii="Arial" w:hAnsi="Arial" w:cs="Arial"/>
                <w:b/>
                <w:color w:val="1F3864" w:themeColor="accent1" w:themeShade="80"/>
                <w:sz w:val="24"/>
                <w:szCs w:val="24"/>
              </w:rPr>
            </w:pPr>
            <w:r w:rsidRPr="00F34E70">
              <w:rPr>
                <w:rFonts w:ascii="Arial" w:hAnsi="Arial" w:cs="Arial"/>
                <w:b/>
                <w:color w:val="1F3864" w:themeColor="accent1" w:themeShade="80"/>
                <w:sz w:val="24"/>
                <w:szCs w:val="24"/>
              </w:rPr>
              <w:t>3. KRYTERIUM:</w:t>
            </w:r>
          </w:p>
        </w:tc>
        <w:tc>
          <w:tcPr>
            <w:tcW w:w="7450" w:type="dxa"/>
            <w:gridSpan w:val="3"/>
            <w:shd w:val="clear" w:color="auto" w:fill="9CC2E5"/>
            <w:vAlign w:val="center"/>
          </w:tcPr>
          <w:p w14:paraId="462140D3" w14:textId="77777777" w:rsidR="00F34E70" w:rsidRPr="00F34E70" w:rsidRDefault="0053427B" w:rsidP="00F34E70">
            <w:pPr>
              <w:spacing w:after="0" w:line="276" w:lineRule="auto"/>
              <w:jc w:val="left"/>
              <w:rPr>
                <w:rFonts w:ascii="Arial" w:hAnsi="Arial" w:cs="Arial"/>
                <w:color w:val="1F3864" w:themeColor="accent1" w:themeShade="80"/>
                <w:sz w:val="24"/>
                <w:szCs w:val="24"/>
              </w:rPr>
            </w:pPr>
            <w:r w:rsidRPr="0053427B">
              <w:rPr>
                <w:rFonts w:ascii="Arial" w:hAnsi="Arial" w:cs="Arial"/>
                <w:sz w:val="24"/>
                <w:szCs w:val="24"/>
              </w:rPr>
              <w:t>Ponowne użycie</w:t>
            </w:r>
          </w:p>
        </w:tc>
      </w:tr>
      <w:tr w:rsidR="00F34E70" w:rsidRPr="00F34E70" w14:paraId="2E0805C3" w14:textId="77777777" w:rsidTr="00D252C4">
        <w:trPr>
          <w:gridAfter w:val="1"/>
          <w:wAfter w:w="66" w:type="dxa"/>
          <w:trHeight w:val="870"/>
        </w:trPr>
        <w:tc>
          <w:tcPr>
            <w:tcW w:w="9540" w:type="dxa"/>
            <w:gridSpan w:val="4"/>
            <w:shd w:val="clear" w:color="auto" w:fill="auto"/>
          </w:tcPr>
          <w:p w14:paraId="72301766" w14:textId="77777777" w:rsidR="00F34E70" w:rsidRPr="009677B2" w:rsidRDefault="0053427B" w:rsidP="00F34E70">
            <w:pPr>
              <w:spacing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W p</w:t>
            </w:r>
            <w:r w:rsidR="00F34E70" w:rsidRPr="009677B2">
              <w:rPr>
                <w:rFonts w:ascii="Arial" w:hAnsi="Arial" w:cs="Arial"/>
                <w:color w:val="1F3864" w:themeColor="accent1" w:themeShade="80"/>
                <w:sz w:val="24"/>
                <w:szCs w:val="24"/>
              </w:rPr>
              <w:t>rojek</w:t>
            </w:r>
            <w:r w:rsidRPr="009677B2">
              <w:rPr>
                <w:rFonts w:ascii="Arial" w:hAnsi="Arial" w:cs="Arial"/>
                <w:color w:val="1F3864" w:themeColor="accent1" w:themeShade="80"/>
                <w:sz w:val="24"/>
                <w:szCs w:val="24"/>
              </w:rPr>
              <w:t xml:space="preserve">cie zastosowane są </w:t>
            </w:r>
            <w:r w:rsidR="00D252C4" w:rsidRPr="009677B2">
              <w:rPr>
                <w:rFonts w:ascii="Arial" w:hAnsi="Arial" w:cs="Arial"/>
                <w:color w:val="1F3864" w:themeColor="accent1" w:themeShade="80"/>
                <w:sz w:val="24"/>
                <w:szCs w:val="24"/>
              </w:rPr>
              <w:t xml:space="preserve">procesy prowadzące do ponownego użycia odpadów dla osiągnięcia celów wynikających z dyrektyw UE w zakresie gospodarki odpadami. Przez przygotowanie do ponownego użycia, zgodnie z ustawą z dnia 14 grudnia 2012 r. o odpadach (Dz. U. z 2013 r. poz. 21, z późn. zm.), rozumie się odzysk polegający na sprawdzeniu, czyszczeniu lub naprawie, w ramach którego produkty lub części produktów, które wcześniej stały się odpadami, są przygotowane do tego, aby mogły być ponownie wykorzystywane bez jakichkolwiek innych czynności wstępnego przetwarzania. </w:t>
            </w:r>
            <w:r w:rsidRPr="009677B2">
              <w:rPr>
                <w:rFonts w:ascii="Arial" w:hAnsi="Arial" w:cs="Arial"/>
                <w:color w:val="1F3864" w:themeColor="accent1" w:themeShade="80"/>
                <w:sz w:val="24"/>
                <w:szCs w:val="24"/>
              </w:rPr>
              <w:t>Zaznacz właściwą odpowiedź:</w:t>
            </w:r>
          </w:p>
          <w:p w14:paraId="39FE8ADB" w14:textId="77777777" w:rsidR="00F34E70" w:rsidRPr="009677B2" w:rsidRDefault="00F34E70" w:rsidP="00F34E70">
            <w:pPr>
              <w:spacing w:after="0" w:line="276" w:lineRule="auto"/>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TAK</w:t>
            </w:r>
          </w:p>
          <w:p w14:paraId="7521D57D" w14:textId="77777777" w:rsidR="00F34E70" w:rsidRPr="009677B2" w:rsidRDefault="00F34E70" w:rsidP="00F34E70">
            <w:pPr>
              <w:spacing w:line="276" w:lineRule="auto"/>
              <w:rPr>
                <w:rFonts w:ascii="Arial" w:hAnsi="Arial" w:cs="Arial"/>
                <w:color w:val="1F3864" w:themeColor="accent1" w:themeShade="80"/>
                <w:sz w:val="24"/>
                <w:szCs w:val="24"/>
                <w:highlight w:val="yellow"/>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NIE</w:t>
            </w:r>
          </w:p>
        </w:tc>
      </w:tr>
      <w:tr w:rsidR="00F34E70" w:rsidRPr="00F34E70" w14:paraId="16CB440C" w14:textId="77777777" w:rsidTr="00FA7F90">
        <w:trPr>
          <w:gridAfter w:val="1"/>
          <w:wAfter w:w="66" w:type="dxa"/>
          <w:trHeight w:val="614"/>
        </w:trPr>
        <w:tc>
          <w:tcPr>
            <w:tcW w:w="9540" w:type="dxa"/>
            <w:gridSpan w:val="4"/>
            <w:shd w:val="clear" w:color="auto" w:fill="auto"/>
          </w:tcPr>
          <w:p w14:paraId="0B069693" w14:textId="0C4A24E4" w:rsidR="00F34E70" w:rsidRPr="00FA7F90" w:rsidRDefault="00F34E70" w:rsidP="00FA7F90">
            <w:pPr>
              <w:spacing w:after="0"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Jeżeli zaznaczyłeś TAK</w:t>
            </w:r>
            <w:r w:rsidR="00033ED9" w:rsidRPr="009677B2">
              <w:rPr>
                <w:rFonts w:ascii="Arial" w:hAnsi="Arial" w:cs="Arial"/>
                <w:color w:val="1F3864" w:themeColor="accent1" w:themeShade="80"/>
                <w:sz w:val="24"/>
                <w:szCs w:val="24"/>
              </w:rPr>
              <w:t>,</w:t>
            </w:r>
            <w:r w:rsidRPr="009677B2">
              <w:rPr>
                <w:rFonts w:ascii="Arial" w:hAnsi="Arial" w:cs="Arial"/>
                <w:color w:val="1F3864" w:themeColor="accent1" w:themeShade="80"/>
                <w:sz w:val="24"/>
                <w:szCs w:val="24"/>
              </w:rPr>
              <w:t xml:space="preserve"> </w:t>
            </w:r>
            <w:r w:rsidR="001F39E6" w:rsidRPr="009677B2">
              <w:rPr>
                <w:rFonts w:ascii="Arial" w:hAnsi="Arial" w:cs="Arial"/>
                <w:color w:val="1F3864" w:themeColor="accent1" w:themeShade="80"/>
                <w:sz w:val="24"/>
                <w:szCs w:val="24"/>
              </w:rPr>
              <w:t>opisz</w:t>
            </w:r>
            <w:r w:rsidR="003C4150">
              <w:rPr>
                <w:rFonts w:ascii="Arial" w:hAnsi="Arial" w:cs="Arial"/>
                <w:color w:val="1F3864" w:themeColor="accent1" w:themeShade="80"/>
                <w:sz w:val="24"/>
                <w:szCs w:val="24"/>
              </w:rPr>
              <w:t xml:space="preserve">, </w:t>
            </w:r>
            <w:r w:rsidR="001F39E6" w:rsidRPr="009677B2">
              <w:rPr>
                <w:rFonts w:ascii="Arial" w:hAnsi="Arial" w:cs="Arial"/>
                <w:color w:val="1F3864" w:themeColor="accent1" w:themeShade="80"/>
                <w:sz w:val="24"/>
                <w:szCs w:val="24"/>
              </w:rPr>
              <w:t xml:space="preserve">które z </w:t>
            </w:r>
            <w:r w:rsidR="00FA7F90">
              <w:rPr>
                <w:rFonts w:ascii="Arial" w:hAnsi="Arial" w:cs="Arial"/>
                <w:color w:val="1F3864" w:themeColor="accent1" w:themeShade="80"/>
                <w:sz w:val="24"/>
                <w:szCs w:val="24"/>
              </w:rPr>
              <w:t xml:space="preserve">poniższych </w:t>
            </w:r>
            <w:r w:rsidR="001F39E6" w:rsidRPr="009677B2">
              <w:rPr>
                <w:rFonts w:ascii="Arial" w:hAnsi="Arial" w:cs="Arial"/>
                <w:color w:val="1F3864" w:themeColor="accent1" w:themeShade="80"/>
                <w:sz w:val="24"/>
                <w:szCs w:val="24"/>
              </w:rPr>
              <w:t xml:space="preserve">procesów </w:t>
            </w:r>
            <w:r w:rsidR="00D252C4" w:rsidRPr="009677B2">
              <w:rPr>
                <w:rFonts w:ascii="Arial" w:hAnsi="Arial" w:cs="Arial"/>
                <w:color w:val="1F3864" w:themeColor="accent1" w:themeShade="80"/>
                <w:sz w:val="24"/>
                <w:szCs w:val="24"/>
              </w:rPr>
              <w:t>zmierzając</w:t>
            </w:r>
            <w:r w:rsidR="001F39E6" w:rsidRPr="009677B2">
              <w:rPr>
                <w:rFonts w:ascii="Arial" w:hAnsi="Arial" w:cs="Arial"/>
                <w:color w:val="1F3864" w:themeColor="accent1" w:themeShade="80"/>
                <w:sz w:val="24"/>
                <w:szCs w:val="24"/>
              </w:rPr>
              <w:t>ych</w:t>
            </w:r>
            <w:r w:rsidR="00D252C4" w:rsidRPr="009677B2">
              <w:rPr>
                <w:rFonts w:ascii="Arial" w:hAnsi="Arial" w:cs="Arial"/>
                <w:color w:val="1F3864" w:themeColor="accent1" w:themeShade="80"/>
                <w:sz w:val="24"/>
                <w:szCs w:val="24"/>
              </w:rPr>
              <w:t xml:space="preserve"> </w:t>
            </w:r>
            <w:r w:rsidR="0053427B" w:rsidRPr="009677B2">
              <w:rPr>
                <w:rFonts w:ascii="Arial" w:hAnsi="Arial" w:cs="Arial"/>
                <w:color w:val="1F3864" w:themeColor="accent1" w:themeShade="80"/>
                <w:sz w:val="24"/>
                <w:szCs w:val="24"/>
              </w:rPr>
              <w:t>do ponownego użycia surowców uzyskiwanych z odpadów</w:t>
            </w:r>
            <w:r w:rsidR="00547636" w:rsidRPr="009677B2">
              <w:rPr>
                <w:rFonts w:ascii="Arial" w:hAnsi="Arial" w:cs="Arial"/>
                <w:color w:val="1F3864" w:themeColor="accent1" w:themeShade="80"/>
                <w:sz w:val="24"/>
                <w:szCs w:val="24"/>
              </w:rPr>
              <w:t xml:space="preserve"> </w:t>
            </w:r>
            <w:r w:rsidR="001F39E6" w:rsidRPr="009677B2">
              <w:rPr>
                <w:rFonts w:ascii="Arial" w:hAnsi="Arial" w:cs="Arial"/>
                <w:color w:val="1F3864" w:themeColor="accent1" w:themeShade="80"/>
                <w:sz w:val="24"/>
                <w:szCs w:val="24"/>
              </w:rPr>
              <w:t xml:space="preserve">zaplanowano </w:t>
            </w:r>
            <w:r w:rsidR="00547636" w:rsidRPr="009677B2">
              <w:rPr>
                <w:rFonts w:ascii="Arial" w:hAnsi="Arial" w:cs="Arial"/>
                <w:color w:val="1F3864" w:themeColor="accent1" w:themeShade="80"/>
                <w:sz w:val="24"/>
                <w:szCs w:val="24"/>
              </w:rPr>
              <w:t>w projekcie</w:t>
            </w:r>
            <w:r w:rsidR="00FA7F90">
              <w:rPr>
                <w:rFonts w:ascii="Arial" w:hAnsi="Arial" w:cs="Arial"/>
                <w:color w:val="1F3864" w:themeColor="accent1" w:themeShade="80"/>
                <w:sz w:val="24"/>
                <w:szCs w:val="24"/>
              </w:rPr>
              <w:t>.</w:t>
            </w:r>
          </w:p>
        </w:tc>
      </w:tr>
      <w:tr w:rsidR="003C4150" w:rsidRPr="00F34E70" w14:paraId="2D7670ED" w14:textId="77777777" w:rsidTr="003C4150">
        <w:trPr>
          <w:gridAfter w:val="1"/>
          <w:wAfter w:w="66" w:type="dxa"/>
          <w:trHeight w:val="432"/>
        </w:trPr>
        <w:tc>
          <w:tcPr>
            <w:tcW w:w="4531" w:type="dxa"/>
            <w:gridSpan w:val="3"/>
            <w:shd w:val="clear" w:color="auto" w:fill="DEEAF6"/>
          </w:tcPr>
          <w:p w14:paraId="354A0259" w14:textId="677523F8" w:rsidR="003C4150" w:rsidRPr="009677B2" w:rsidRDefault="003C4150" w:rsidP="003C4150">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Przygotowanie do ponownego użycia</w:t>
            </w:r>
          </w:p>
        </w:tc>
        <w:tc>
          <w:tcPr>
            <w:tcW w:w="5009" w:type="dxa"/>
            <w:shd w:val="clear" w:color="auto" w:fill="auto"/>
          </w:tcPr>
          <w:p w14:paraId="71478A52" w14:textId="77777777" w:rsidR="003C4150" w:rsidRDefault="003C4150" w:rsidP="003C4150">
            <w:pPr>
              <w:spacing w:after="0" w:line="276" w:lineRule="auto"/>
              <w:rPr>
                <w:rFonts w:ascii="Arial" w:eastAsiaTheme="minorHAnsi" w:hAnsi="Arial" w:cs="Arial"/>
                <w:i/>
                <w:color w:val="1F3864" w:themeColor="accent1" w:themeShade="80"/>
                <w:sz w:val="24"/>
                <w:szCs w:val="24"/>
                <w:lang w:eastAsia="en-US"/>
              </w:rPr>
            </w:pPr>
            <w:r w:rsidRPr="004E3BE6">
              <w:rPr>
                <w:rFonts w:ascii="Arial" w:eastAsiaTheme="minorHAnsi" w:hAnsi="Arial" w:cs="Arial"/>
                <w:i/>
                <w:color w:val="1F3864" w:themeColor="accent1" w:themeShade="80"/>
                <w:sz w:val="24"/>
                <w:szCs w:val="24"/>
                <w:lang w:eastAsia="en-US"/>
              </w:rPr>
              <w:t>Pole opisowe.</w:t>
            </w:r>
          </w:p>
          <w:p w14:paraId="6C7DB42F" w14:textId="5E6F5CCA" w:rsidR="003C4150" w:rsidRPr="009677B2" w:rsidRDefault="003C4150" w:rsidP="003C4150">
            <w:pPr>
              <w:spacing w:after="0" w:line="276" w:lineRule="auto"/>
              <w:rPr>
                <w:rFonts w:ascii="Arial" w:hAnsi="Arial" w:cs="Arial"/>
                <w:color w:val="1F3864" w:themeColor="accent1" w:themeShade="80"/>
                <w:sz w:val="24"/>
                <w:szCs w:val="24"/>
              </w:rPr>
            </w:pPr>
          </w:p>
        </w:tc>
      </w:tr>
      <w:tr w:rsidR="003C4150" w:rsidRPr="00F34E70" w14:paraId="576CABD9" w14:textId="77777777" w:rsidTr="003C4150">
        <w:trPr>
          <w:gridAfter w:val="1"/>
          <w:wAfter w:w="66" w:type="dxa"/>
          <w:trHeight w:val="432"/>
        </w:trPr>
        <w:tc>
          <w:tcPr>
            <w:tcW w:w="4531" w:type="dxa"/>
            <w:gridSpan w:val="3"/>
            <w:shd w:val="clear" w:color="auto" w:fill="DEEAF6"/>
          </w:tcPr>
          <w:p w14:paraId="65045B19" w14:textId="392A2A73" w:rsidR="003C4150" w:rsidRPr="009677B2" w:rsidRDefault="003C4150" w:rsidP="003C4150">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Odzysk lub recykling inny niż organiczny</w:t>
            </w:r>
          </w:p>
        </w:tc>
        <w:tc>
          <w:tcPr>
            <w:tcW w:w="5009" w:type="dxa"/>
            <w:shd w:val="clear" w:color="auto" w:fill="auto"/>
          </w:tcPr>
          <w:p w14:paraId="6A03FB16" w14:textId="77777777" w:rsidR="003C4150" w:rsidRDefault="003C4150" w:rsidP="003C4150">
            <w:pPr>
              <w:spacing w:after="0" w:line="276" w:lineRule="auto"/>
              <w:rPr>
                <w:rFonts w:ascii="Arial" w:eastAsiaTheme="minorHAnsi" w:hAnsi="Arial" w:cs="Arial"/>
                <w:i/>
                <w:color w:val="1F3864" w:themeColor="accent1" w:themeShade="80"/>
                <w:sz w:val="24"/>
                <w:szCs w:val="24"/>
                <w:lang w:eastAsia="en-US"/>
              </w:rPr>
            </w:pPr>
            <w:r w:rsidRPr="004E3BE6">
              <w:rPr>
                <w:rFonts w:ascii="Arial" w:eastAsiaTheme="minorHAnsi" w:hAnsi="Arial" w:cs="Arial"/>
                <w:i/>
                <w:color w:val="1F3864" w:themeColor="accent1" w:themeShade="80"/>
                <w:sz w:val="24"/>
                <w:szCs w:val="24"/>
                <w:lang w:eastAsia="en-US"/>
              </w:rPr>
              <w:t>Pole opisowe.</w:t>
            </w:r>
          </w:p>
          <w:p w14:paraId="7327C2E4" w14:textId="60925CEE" w:rsidR="003C4150" w:rsidRPr="009677B2" w:rsidRDefault="003C4150" w:rsidP="003C4150">
            <w:pPr>
              <w:spacing w:after="0" w:line="276" w:lineRule="auto"/>
              <w:rPr>
                <w:rFonts w:ascii="Arial" w:hAnsi="Arial" w:cs="Arial"/>
                <w:color w:val="1F3864" w:themeColor="accent1" w:themeShade="80"/>
                <w:sz w:val="24"/>
                <w:szCs w:val="24"/>
              </w:rPr>
            </w:pPr>
          </w:p>
        </w:tc>
      </w:tr>
      <w:tr w:rsidR="003C4150" w:rsidRPr="00F34E70" w14:paraId="4B5ED956" w14:textId="77777777" w:rsidTr="003C4150">
        <w:trPr>
          <w:gridAfter w:val="1"/>
          <w:wAfter w:w="66" w:type="dxa"/>
          <w:trHeight w:val="432"/>
        </w:trPr>
        <w:tc>
          <w:tcPr>
            <w:tcW w:w="4531" w:type="dxa"/>
            <w:gridSpan w:val="3"/>
            <w:shd w:val="clear" w:color="auto" w:fill="DEEAF6"/>
          </w:tcPr>
          <w:p w14:paraId="7C018BFF" w14:textId="0405DC99" w:rsidR="003C4150" w:rsidRPr="009677B2" w:rsidRDefault="003C4150" w:rsidP="003C4150">
            <w:pPr>
              <w:spacing w:after="0" w:line="276" w:lineRule="auto"/>
              <w:jc w:val="left"/>
              <w:rPr>
                <w:rFonts w:ascii="Arial" w:hAnsi="Arial" w:cs="Arial"/>
                <w:color w:val="1F3864" w:themeColor="accent1" w:themeShade="80"/>
                <w:sz w:val="24"/>
                <w:szCs w:val="24"/>
              </w:rPr>
            </w:pPr>
            <w:r>
              <w:rPr>
                <w:rFonts w:ascii="Arial" w:eastAsiaTheme="minorHAnsi" w:hAnsi="Arial" w:cs="Arial"/>
                <w:color w:val="1F3864" w:themeColor="accent1" w:themeShade="80"/>
                <w:sz w:val="24"/>
                <w:szCs w:val="24"/>
                <w:lang w:eastAsia="en-US"/>
              </w:rPr>
              <w:t>O</w:t>
            </w:r>
            <w:r w:rsidRPr="00385046">
              <w:rPr>
                <w:rFonts w:ascii="Arial" w:eastAsiaTheme="minorHAnsi" w:hAnsi="Arial" w:cs="Arial"/>
                <w:color w:val="1F3864" w:themeColor="accent1" w:themeShade="80"/>
                <w:sz w:val="24"/>
                <w:szCs w:val="24"/>
                <w:lang w:eastAsia="en-US"/>
              </w:rPr>
              <w:t>dzysk lub recykling organiczny (fermentacja i kompostowanie) selektywnie zebranych bioodpadów</w:t>
            </w:r>
          </w:p>
        </w:tc>
        <w:tc>
          <w:tcPr>
            <w:tcW w:w="5009" w:type="dxa"/>
            <w:shd w:val="clear" w:color="auto" w:fill="auto"/>
          </w:tcPr>
          <w:p w14:paraId="4D63A296" w14:textId="77777777" w:rsidR="003C4150" w:rsidRDefault="003C4150" w:rsidP="003C4150">
            <w:pPr>
              <w:spacing w:after="0" w:line="276" w:lineRule="auto"/>
              <w:rPr>
                <w:rFonts w:ascii="Arial" w:eastAsiaTheme="minorHAnsi" w:hAnsi="Arial" w:cs="Arial"/>
                <w:i/>
                <w:color w:val="1F3864" w:themeColor="accent1" w:themeShade="80"/>
                <w:sz w:val="24"/>
                <w:szCs w:val="24"/>
                <w:lang w:eastAsia="en-US"/>
              </w:rPr>
            </w:pPr>
            <w:r w:rsidRPr="004E3BE6">
              <w:rPr>
                <w:rFonts w:ascii="Arial" w:eastAsiaTheme="minorHAnsi" w:hAnsi="Arial" w:cs="Arial"/>
                <w:i/>
                <w:color w:val="1F3864" w:themeColor="accent1" w:themeShade="80"/>
                <w:sz w:val="24"/>
                <w:szCs w:val="24"/>
                <w:lang w:eastAsia="en-US"/>
              </w:rPr>
              <w:t>Pole opisowe.</w:t>
            </w:r>
          </w:p>
          <w:p w14:paraId="6264AD72" w14:textId="35C47906" w:rsidR="003C4150" w:rsidRPr="009677B2" w:rsidRDefault="003C4150" w:rsidP="003C4150">
            <w:pPr>
              <w:spacing w:after="0" w:line="276" w:lineRule="auto"/>
              <w:rPr>
                <w:rFonts w:ascii="Arial" w:hAnsi="Arial" w:cs="Arial"/>
                <w:color w:val="1F3864" w:themeColor="accent1" w:themeShade="80"/>
                <w:sz w:val="24"/>
                <w:szCs w:val="24"/>
              </w:rPr>
            </w:pPr>
          </w:p>
        </w:tc>
      </w:tr>
      <w:tr w:rsidR="003C4150" w:rsidRPr="00F34E70" w14:paraId="4D2A3CE4" w14:textId="77777777" w:rsidTr="003C4150">
        <w:trPr>
          <w:gridAfter w:val="1"/>
          <w:wAfter w:w="66" w:type="dxa"/>
          <w:trHeight w:val="432"/>
        </w:trPr>
        <w:tc>
          <w:tcPr>
            <w:tcW w:w="4531" w:type="dxa"/>
            <w:gridSpan w:val="3"/>
            <w:shd w:val="clear" w:color="auto" w:fill="DEEAF6"/>
          </w:tcPr>
          <w:p w14:paraId="7348FCE0" w14:textId="4317E586" w:rsidR="003C4150" w:rsidRPr="009677B2" w:rsidRDefault="003C4150" w:rsidP="003C4150">
            <w:pPr>
              <w:spacing w:after="0" w:line="276" w:lineRule="auto"/>
              <w:jc w:val="left"/>
              <w:rPr>
                <w:rFonts w:ascii="Arial" w:hAnsi="Arial" w:cs="Arial"/>
                <w:color w:val="1F3864" w:themeColor="accent1" w:themeShade="80"/>
                <w:sz w:val="24"/>
                <w:szCs w:val="24"/>
              </w:rPr>
            </w:pPr>
            <w:r>
              <w:rPr>
                <w:rFonts w:ascii="Arial" w:eastAsiaTheme="minorHAnsi" w:hAnsi="Arial" w:cs="Arial"/>
                <w:color w:val="1F3864" w:themeColor="accent1" w:themeShade="80"/>
                <w:sz w:val="24"/>
                <w:szCs w:val="24"/>
                <w:lang w:eastAsia="en-US"/>
              </w:rPr>
              <w:t>U</w:t>
            </w:r>
            <w:r w:rsidRPr="00385046">
              <w:rPr>
                <w:rFonts w:ascii="Arial" w:eastAsiaTheme="minorHAnsi" w:hAnsi="Arial" w:cs="Arial"/>
                <w:color w:val="1F3864" w:themeColor="accent1" w:themeShade="80"/>
                <w:sz w:val="24"/>
                <w:szCs w:val="24"/>
                <w:lang w:eastAsia="en-US"/>
              </w:rPr>
              <w:t>tworzenie punktu napraw</w:t>
            </w:r>
            <w:r w:rsidRPr="00385046">
              <w:rPr>
                <w:rFonts w:ascii="Arial" w:eastAsia="Calibri" w:hAnsi="Arial" w:cs="Arial"/>
                <w:color w:val="1F3864" w:themeColor="accent1" w:themeShade="80"/>
                <w:sz w:val="24"/>
                <w:szCs w:val="24"/>
                <w:lang w:eastAsia="en-US"/>
              </w:rPr>
              <w:t xml:space="preserve"> i/lub utworzenie punktu przyjmowania rzeczy używanych niestanowiących odpadów, i/lub utworzenie giełdy wymiany produktów celem ponownego użycia lub zapobiegania powstawania odpadów</w:t>
            </w:r>
          </w:p>
        </w:tc>
        <w:tc>
          <w:tcPr>
            <w:tcW w:w="5009" w:type="dxa"/>
            <w:shd w:val="clear" w:color="auto" w:fill="auto"/>
          </w:tcPr>
          <w:p w14:paraId="65D39DB2" w14:textId="77777777" w:rsidR="003C4150" w:rsidRDefault="003C4150" w:rsidP="003C4150">
            <w:pPr>
              <w:spacing w:after="0" w:line="276" w:lineRule="auto"/>
              <w:rPr>
                <w:rFonts w:ascii="Arial" w:eastAsiaTheme="minorHAnsi" w:hAnsi="Arial" w:cs="Arial"/>
                <w:i/>
                <w:color w:val="1F3864" w:themeColor="accent1" w:themeShade="80"/>
                <w:sz w:val="24"/>
                <w:szCs w:val="24"/>
                <w:lang w:eastAsia="en-US"/>
              </w:rPr>
            </w:pPr>
            <w:r w:rsidRPr="004E3BE6">
              <w:rPr>
                <w:rFonts w:ascii="Arial" w:eastAsiaTheme="minorHAnsi" w:hAnsi="Arial" w:cs="Arial"/>
                <w:i/>
                <w:color w:val="1F3864" w:themeColor="accent1" w:themeShade="80"/>
                <w:sz w:val="24"/>
                <w:szCs w:val="24"/>
                <w:lang w:eastAsia="en-US"/>
              </w:rPr>
              <w:t>Pole opisowe.</w:t>
            </w:r>
          </w:p>
          <w:p w14:paraId="521A11D0" w14:textId="0261324E" w:rsidR="003C4150" w:rsidRPr="009677B2" w:rsidRDefault="003C4150" w:rsidP="003C4150">
            <w:pPr>
              <w:spacing w:after="0" w:line="276" w:lineRule="auto"/>
              <w:rPr>
                <w:rFonts w:ascii="Arial" w:hAnsi="Arial" w:cs="Arial"/>
                <w:color w:val="1F3864" w:themeColor="accent1" w:themeShade="80"/>
                <w:sz w:val="24"/>
                <w:szCs w:val="24"/>
              </w:rPr>
            </w:pPr>
          </w:p>
        </w:tc>
      </w:tr>
      <w:tr w:rsidR="00F34E70" w:rsidRPr="00F34E70" w14:paraId="22B7CA5E" w14:textId="77777777" w:rsidTr="00D252C4">
        <w:trPr>
          <w:gridAfter w:val="1"/>
          <w:wAfter w:w="66" w:type="dxa"/>
        </w:trPr>
        <w:tc>
          <w:tcPr>
            <w:tcW w:w="2090" w:type="dxa"/>
            <w:shd w:val="clear" w:color="auto" w:fill="9CC2E5"/>
            <w:vAlign w:val="center"/>
          </w:tcPr>
          <w:p w14:paraId="6572CE34" w14:textId="77777777" w:rsidR="00F34E70" w:rsidRPr="009677B2" w:rsidRDefault="00F34E70" w:rsidP="00F34E70">
            <w:pPr>
              <w:spacing w:after="0" w:line="276" w:lineRule="auto"/>
              <w:jc w:val="left"/>
              <w:rPr>
                <w:rFonts w:ascii="Arial" w:hAnsi="Arial" w:cs="Arial"/>
                <w:b/>
                <w:color w:val="1F3864" w:themeColor="accent1" w:themeShade="80"/>
                <w:sz w:val="24"/>
                <w:szCs w:val="24"/>
              </w:rPr>
            </w:pPr>
            <w:r w:rsidRPr="009677B2">
              <w:rPr>
                <w:rFonts w:ascii="Arial" w:hAnsi="Arial" w:cs="Arial"/>
                <w:b/>
                <w:color w:val="1F3864" w:themeColor="accent1" w:themeShade="80"/>
                <w:sz w:val="24"/>
                <w:szCs w:val="24"/>
              </w:rPr>
              <w:t>4. KRYTERIUM:</w:t>
            </w:r>
          </w:p>
        </w:tc>
        <w:tc>
          <w:tcPr>
            <w:tcW w:w="7450" w:type="dxa"/>
            <w:gridSpan w:val="3"/>
            <w:shd w:val="clear" w:color="auto" w:fill="9CC2E5"/>
            <w:vAlign w:val="center"/>
          </w:tcPr>
          <w:p w14:paraId="005D9F60" w14:textId="77777777" w:rsidR="00F34E70" w:rsidRPr="009677B2" w:rsidRDefault="00D252C4" w:rsidP="00F34E70">
            <w:pPr>
              <w:spacing w:after="0" w:line="276" w:lineRule="auto"/>
              <w:jc w:val="left"/>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Odsetek przetworzonych odpadów kierowanych na składowiska odpadów (%)</w:t>
            </w:r>
          </w:p>
        </w:tc>
      </w:tr>
      <w:tr w:rsidR="00D252C4" w:rsidRPr="00D252C4" w14:paraId="404A0041" w14:textId="77777777" w:rsidTr="00D252C4">
        <w:trPr>
          <w:gridAfter w:val="1"/>
          <w:wAfter w:w="66" w:type="dxa"/>
          <w:trHeight w:val="1000"/>
        </w:trPr>
        <w:tc>
          <w:tcPr>
            <w:tcW w:w="9540" w:type="dxa"/>
            <w:gridSpan w:val="4"/>
            <w:shd w:val="clear" w:color="auto" w:fill="FFFFFF" w:themeFill="background1"/>
            <w:vAlign w:val="center"/>
          </w:tcPr>
          <w:p w14:paraId="7FDB3D3B" w14:textId="77777777" w:rsidR="00D252C4" w:rsidRPr="009677B2" w:rsidRDefault="00D252C4" w:rsidP="00D252C4">
            <w:pPr>
              <w:spacing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lastRenderedPageBreak/>
              <w:t>Projekt wpływa na zmianę strumienia odpadów oddawanych na składowisko. Zaznacz właściwą odpowiedź:</w:t>
            </w:r>
          </w:p>
          <w:p w14:paraId="18C8FACB" w14:textId="77777777" w:rsidR="00D252C4" w:rsidRPr="009677B2" w:rsidRDefault="00D252C4" w:rsidP="00D252C4">
            <w:pPr>
              <w:spacing w:after="0" w:line="276" w:lineRule="auto"/>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TAK</w:t>
            </w:r>
          </w:p>
          <w:p w14:paraId="714A090C" w14:textId="77777777" w:rsidR="00D252C4" w:rsidRPr="009677B2" w:rsidRDefault="00D252C4" w:rsidP="00D252C4">
            <w:pPr>
              <w:spacing w:after="0" w:line="276" w:lineRule="auto"/>
              <w:jc w:val="left"/>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NIE</w:t>
            </w:r>
          </w:p>
        </w:tc>
      </w:tr>
      <w:tr w:rsidR="00D252C4" w:rsidRPr="00F34E70" w14:paraId="258BB3B9" w14:textId="77777777" w:rsidTr="00D252C4">
        <w:trPr>
          <w:gridAfter w:val="1"/>
          <w:wAfter w:w="66" w:type="dxa"/>
        </w:trPr>
        <w:tc>
          <w:tcPr>
            <w:tcW w:w="9540" w:type="dxa"/>
            <w:gridSpan w:val="4"/>
            <w:shd w:val="clear" w:color="auto" w:fill="FFFFFF" w:themeFill="background1"/>
            <w:vAlign w:val="center"/>
          </w:tcPr>
          <w:p w14:paraId="71F890DB" w14:textId="77777777" w:rsidR="00BA1509" w:rsidRPr="009677B2" w:rsidRDefault="00033ED9" w:rsidP="00F34E70">
            <w:pPr>
              <w:spacing w:after="0" w:line="276" w:lineRule="auto"/>
              <w:jc w:val="left"/>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 xml:space="preserve">Jeżeli zaznaczyłeś TAK, oblicz </w:t>
            </w:r>
            <w:r w:rsidR="00BA1509" w:rsidRPr="009677B2">
              <w:rPr>
                <w:rFonts w:ascii="Arial" w:hAnsi="Arial" w:cs="Arial"/>
                <w:color w:val="1F3864" w:themeColor="accent1" w:themeShade="80"/>
                <w:sz w:val="24"/>
                <w:szCs w:val="24"/>
              </w:rPr>
              <w:t>o</w:t>
            </w:r>
            <w:r w:rsidR="00BA1509" w:rsidRPr="00385046">
              <w:rPr>
                <w:rFonts w:ascii="Arial" w:hAnsi="Arial" w:cs="Arial"/>
                <w:color w:val="1F3864" w:themeColor="accent1" w:themeShade="80"/>
                <w:sz w:val="24"/>
                <w:szCs w:val="24"/>
              </w:rPr>
              <w:t xml:space="preserve">dsetek przetworzonych odpadów kierowanych na składowiska odpadów </w:t>
            </w:r>
            <w:r w:rsidR="00DE05B3" w:rsidRPr="009677B2">
              <w:rPr>
                <w:rFonts w:ascii="Arial" w:hAnsi="Arial" w:cs="Arial"/>
                <w:color w:val="1F3864" w:themeColor="accent1" w:themeShade="80"/>
                <w:sz w:val="24"/>
                <w:szCs w:val="24"/>
              </w:rPr>
              <w:t xml:space="preserve">wyrażony w procentach </w:t>
            </w:r>
            <w:r w:rsidR="00BA1509" w:rsidRPr="009677B2">
              <w:rPr>
                <w:rFonts w:ascii="Arial" w:hAnsi="Arial" w:cs="Arial"/>
                <w:color w:val="1F3864" w:themeColor="accent1" w:themeShade="80"/>
                <w:sz w:val="24"/>
                <w:szCs w:val="24"/>
              </w:rPr>
              <w:t>(</w:t>
            </w:r>
            <w:proofErr w:type="spellStart"/>
            <w:r w:rsidR="00BA1509" w:rsidRPr="00385046">
              <w:rPr>
                <w:rFonts w:ascii="Arial" w:hAnsi="Arial" w:cs="Arial"/>
                <w:color w:val="1F3864" w:themeColor="accent1" w:themeShade="80"/>
                <w:sz w:val="28"/>
                <w:szCs w:val="28"/>
              </w:rPr>
              <w:t>O</w:t>
            </w:r>
            <w:r w:rsidR="00BA1509" w:rsidRPr="00385046">
              <w:rPr>
                <w:rFonts w:ascii="Arial" w:hAnsi="Arial" w:cs="Arial"/>
                <w:color w:val="1F3864" w:themeColor="accent1" w:themeShade="80"/>
                <w:sz w:val="28"/>
                <w:szCs w:val="28"/>
                <w:vertAlign w:val="subscript"/>
              </w:rPr>
              <w:t>poks</w:t>
            </w:r>
            <w:proofErr w:type="spellEnd"/>
            <w:r w:rsidR="00BA1509" w:rsidRPr="009677B2">
              <w:rPr>
                <w:rFonts w:ascii="Arial" w:hAnsi="Arial" w:cs="Arial"/>
                <w:color w:val="1F3864" w:themeColor="accent1" w:themeShade="80"/>
                <w:sz w:val="24"/>
                <w:szCs w:val="24"/>
              </w:rPr>
              <w:t>)</w:t>
            </w:r>
            <w:r w:rsidR="00DE05B3" w:rsidRPr="009677B2">
              <w:rPr>
                <w:rFonts w:ascii="Arial" w:hAnsi="Arial" w:cs="Arial"/>
                <w:color w:val="1F3864" w:themeColor="accent1" w:themeShade="80"/>
                <w:sz w:val="24"/>
                <w:szCs w:val="24"/>
              </w:rPr>
              <w:t xml:space="preserve"> z</w:t>
            </w:r>
            <w:r w:rsidR="00BA1509" w:rsidRPr="009677B2">
              <w:rPr>
                <w:rFonts w:ascii="Arial" w:hAnsi="Arial" w:cs="Arial"/>
                <w:color w:val="1F3864" w:themeColor="accent1" w:themeShade="80"/>
                <w:sz w:val="24"/>
                <w:szCs w:val="24"/>
              </w:rPr>
              <w:t xml:space="preserve">godnie ze wzorem: </w:t>
            </w:r>
          </w:p>
          <w:p w14:paraId="67DA1A31" w14:textId="77777777" w:rsidR="00DE05B3" w:rsidRPr="00385046" w:rsidRDefault="00070F8B" w:rsidP="00BA1509">
            <w:pPr>
              <w:spacing w:line="259" w:lineRule="auto"/>
              <w:jc w:val="left"/>
              <w:rPr>
                <w:rFonts w:ascii="Arial" w:eastAsiaTheme="minorEastAsia" w:hAnsi="Arial" w:cs="Arial"/>
                <w:color w:val="1F3864" w:themeColor="accent1" w:themeShade="80"/>
                <w:sz w:val="24"/>
                <w:szCs w:val="24"/>
                <w:lang w:eastAsia="en-US"/>
              </w:rPr>
            </w:pPr>
            <m:oMath>
              <m:f>
                <m:fPr>
                  <m:ctrlPr>
                    <w:rPr>
                      <w:rFonts w:ascii="Cambria Math" w:eastAsiaTheme="minorHAnsi" w:hAnsi="Cambria Math" w:cstheme="minorBidi"/>
                      <w:i/>
                      <w:color w:val="1F3864" w:themeColor="accent1" w:themeShade="80"/>
                      <w:sz w:val="36"/>
                      <w:szCs w:val="36"/>
                      <w:lang w:eastAsia="en-US"/>
                    </w:rPr>
                  </m:ctrlPr>
                </m:fPr>
                <m:num>
                  <m:sSub>
                    <m:sSubPr>
                      <m:ctrlPr>
                        <w:rPr>
                          <w:rFonts w:ascii="Cambria Math" w:eastAsiaTheme="minorHAnsi" w:hAnsi="Cambria Math" w:cstheme="minorBidi"/>
                          <w:i/>
                          <w:color w:val="1F3864" w:themeColor="accent1" w:themeShade="80"/>
                          <w:sz w:val="36"/>
                          <w:szCs w:val="36"/>
                          <w:lang w:eastAsia="en-US"/>
                        </w:rPr>
                      </m:ctrlPr>
                    </m:sSubPr>
                    <m:e>
                      <m:r>
                        <w:rPr>
                          <w:rFonts w:ascii="Cambria Math" w:eastAsiaTheme="minorHAnsi" w:hAnsi="Cambria Math" w:cstheme="minorBidi"/>
                          <w:color w:val="1F3864" w:themeColor="accent1" w:themeShade="80"/>
                          <w:sz w:val="36"/>
                          <w:szCs w:val="36"/>
                          <w:lang w:eastAsia="en-US"/>
                        </w:rPr>
                        <m:t>m</m:t>
                      </m:r>
                    </m:e>
                    <m:sub>
                      <m:r>
                        <w:rPr>
                          <w:rFonts w:ascii="Cambria Math" w:eastAsiaTheme="minorHAnsi" w:hAnsi="Cambria Math" w:cstheme="minorBidi"/>
                          <w:color w:val="1F3864" w:themeColor="accent1" w:themeShade="80"/>
                          <w:sz w:val="36"/>
                          <w:szCs w:val="36"/>
                          <w:lang w:eastAsia="en-US"/>
                        </w:rPr>
                        <m:t>ps</m:t>
                      </m:r>
                    </m:sub>
                  </m:sSub>
                </m:num>
                <m:den>
                  <m:sSub>
                    <m:sSubPr>
                      <m:ctrlPr>
                        <w:rPr>
                          <w:rFonts w:ascii="Cambria Math" w:eastAsiaTheme="minorHAnsi" w:hAnsi="Cambria Math" w:cstheme="minorBidi"/>
                          <w:i/>
                          <w:color w:val="1F3864" w:themeColor="accent1" w:themeShade="80"/>
                          <w:sz w:val="36"/>
                          <w:szCs w:val="36"/>
                          <w:lang w:eastAsia="en-US"/>
                        </w:rPr>
                      </m:ctrlPr>
                    </m:sSubPr>
                    <m:e>
                      <m:r>
                        <w:rPr>
                          <w:rFonts w:ascii="Cambria Math" w:eastAsiaTheme="minorHAnsi" w:hAnsi="Cambria Math" w:cstheme="minorBidi"/>
                          <w:color w:val="1F3864" w:themeColor="accent1" w:themeShade="80"/>
                          <w:sz w:val="36"/>
                          <w:szCs w:val="36"/>
                          <w:lang w:eastAsia="en-US"/>
                        </w:rPr>
                        <m:t>M</m:t>
                      </m:r>
                    </m:e>
                    <m:sub>
                      <m:r>
                        <w:rPr>
                          <w:rFonts w:ascii="Cambria Math" w:eastAsiaTheme="minorHAnsi" w:hAnsi="Cambria Math" w:cstheme="minorBidi"/>
                          <w:color w:val="1F3864" w:themeColor="accent1" w:themeShade="80"/>
                          <w:sz w:val="36"/>
                          <w:szCs w:val="36"/>
                          <w:lang w:eastAsia="en-US"/>
                        </w:rPr>
                        <m:t>oz</m:t>
                      </m:r>
                    </m:sub>
                  </m:sSub>
                </m:den>
              </m:f>
            </m:oMath>
            <w:r w:rsidR="00BA1509" w:rsidRPr="009677B2">
              <w:rPr>
                <w:rFonts w:asciiTheme="minorHAnsi" w:eastAsiaTheme="minorEastAsia" w:hAnsiTheme="minorHAnsi" w:cstheme="minorBidi"/>
                <w:color w:val="1F3864" w:themeColor="accent1" w:themeShade="80"/>
                <w:sz w:val="36"/>
                <w:szCs w:val="36"/>
                <w:lang w:eastAsia="en-US"/>
              </w:rPr>
              <w:t xml:space="preserve"> x 100% = </w:t>
            </w:r>
            <w:proofErr w:type="spellStart"/>
            <w:r w:rsidR="00BA1509" w:rsidRPr="009677B2">
              <w:rPr>
                <w:rFonts w:asciiTheme="minorHAnsi" w:eastAsiaTheme="minorEastAsia" w:hAnsiTheme="minorHAnsi" w:cstheme="minorBidi"/>
                <w:color w:val="1F3864" w:themeColor="accent1" w:themeShade="80"/>
                <w:sz w:val="36"/>
                <w:szCs w:val="36"/>
                <w:lang w:eastAsia="en-US"/>
              </w:rPr>
              <w:t>O</w:t>
            </w:r>
            <w:r w:rsidR="00BA1509" w:rsidRPr="009677B2">
              <w:rPr>
                <w:rFonts w:asciiTheme="minorHAnsi" w:eastAsiaTheme="minorEastAsia" w:hAnsiTheme="minorHAnsi" w:cstheme="minorBidi"/>
                <w:color w:val="1F3864" w:themeColor="accent1" w:themeShade="80"/>
                <w:sz w:val="36"/>
                <w:szCs w:val="36"/>
                <w:vertAlign w:val="subscript"/>
                <w:lang w:eastAsia="en-US"/>
              </w:rPr>
              <w:t>poks</w:t>
            </w:r>
            <w:proofErr w:type="spellEnd"/>
            <w:r w:rsidR="00BA1509" w:rsidRPr="00385046">
              <w:rPr>
                <w:rFonts w:ascii="Arial" w:eastAsiaTheme="minorEastAsia" w:hAnsi="Arial" w:cs="Arial"/>
                <w:color w:val="1F3864" w:themeColor="accent1" w:themeShade="80"/>
                <w:sz w:val="24"/>
                <w:szCs w:val="24"/>
                <w:vertAlign w:val="subscript"/>
                <w:lang w:eastAsia="en-US"/>
              </w:rPr>
              <w:t xml:space="preserve">,  </w:t>
            </w:r>
            <w:r w:rsidR="00DE05B3" w:rsidRPr="009677B2">
              <w:rPr>
                <w:rFonts w:ascii="Arial" w:eastAsiaTheme="minorEastAsia" w:hAnsi="Arial" w:cs="Arial"/>
                <w:color w:val="1F3864" w:themeColor="accent1" w:themeShade="80"/>
                <w:sz w:val="24"/>
                <w:szCs w:val="24"/>
                <w:vertAlign w:val="subscript"/>
                <w:lang w:eastAsia="en-US"/>
              </w:rPr>
              <w:t xml:space="preserve">       </w:t>
            </w:r>
            <w:r w:rsidR="00DE05B3" w:rsidRPr="009677B2">
              <w:rPr>
                <w:rFonts w:ascii="Arial" w:eastAsiaTheme="minorEastAsia" w:hAnsi="Arial" w:cs="Arial"/>
                <w:color w:val="1F3864" w:themeColor="accent1" w:themeShade="80"/>
                <w:sz w:val="24"/>
                <w:szCs w:val="24"/>
                <w:lang w:eastAsia="en-US"/>
              </w:rPr>
              <w:t>gdzie</w:t>
            </w:r>
          </w:p>
          <w:p w14:paraId="352BB4B9" w14:textId="77777777" w:rsidR="00BA1509" w:rsidRPr="00385046" w:rsidRDefault="00BA1509" w:rsidP="00BA1509">
            <w:pPr>
              <w:spacing w:line="259" w:lineRule="auto"/>
              <w:jc w:val="left"/>
              <w:rPr>
                <w:rFonts w:ascii="Arial" w:eastAsiaTheme="minorHAnsi" w:hAnsi="Arial" w:cs="Arial"/>
                <w:color w:val="1F3864" w:themeColor="accent1" w:themeShade="80"/>
                <w:sz w:val="24"/>
                <w:szCs w:val="24"/>
                <w:lang w:eastAsia="en-US"/>
              </w:rPr>
            </w:pPr>
            <w:proofErr w:type="spellStart"/>
            <w:r w:rsidRPr="00385046">
              <w:rPr>
                <w:rFonts w:asciiTheme="minorHAnsi" w:eastAsiaTheme="minorHAnsi" w:hAnsiTheme="minorHAnsi" w:cstheme="minorBidi"/>
                <w:color w:val="1F3864" w:themeColor="accent1" w:themeShade="80"/>
                <w:sz w:val="28"/>
                <w:szCs w:val="28"/>
                <w:lang w:eastAsia="en-US"/>
              </w:rPr>
              <w:t>m</w:t>
            </w:r>
            <w:r w:rsidRPr="00385046">
              <w:rPr>
                <w:rFonts w:asciiTheme="minorHAnsi" w:eastAsiaTheme="minorHAnsi" w:hAnsiTheme="minorHAnsi" w:cstheme="minorBidi"/>
                <w:color w:val="1F3864" w:themeColor="accent1" w:themeShade="80"/>
                <w:sz w:val="28"/>
                <w:szCs w:val="28"/>
                <w:vertAlign w:val="subscript"/>
                <w:lang w:eastAsia="en-US"/>
              </w:rPr>
              <w:t>ps</w:t>
            </w:r>
            <w:proofErr w:type="spellEnd"/>
            <w:r w:rsidRPr="00385046">
              <w:rPr>
                <w:rFonts w:asciiTheme="minorHAnsi" w:eastAsiaTheme="minorHAnsi" w:hAnsiTheme="minorHAnsi" w:cstheme="minorBidi"/>
                <w:color w:val="1F3864" w:themeColor="accent1" w:themeShade="80"/>
                <w:sz w:val="28"/>
                <w:szCs w:val="28"/>
                <w:vertAlign w:val="subscript"/>
                <w:lang w:eastAsia="en-US"/>
              </w:rPr>
              <w:t xml:space="preserve">  </w:t>
            </w:r>
            <w:r w:rsidRPr="00385046">
              <w:rPr>
                <w:rFonts w:asciiTheme="minorHAnsi" w:eastAsiaTheme="minorHAnsi" w:hAnsiTheme="minorHAnsi" w:cstheme="minorBidi"/>
                <w:color w:val="1F3864" w:themeColor="accent1" w:themeShade="80"/>
                <w:sz w:val="28"/>
                <w:szCs w:val="28"/>
                <w:lang w:eastAsia="en-US"/>
              </w:rPr>
              <w:t xml:space="preserve"> </w:t>
            </w:r>
            <w:r w:rsidRPr="009677B2">
              <w:rPr>
                <w:rFonts w:asciiTheme="minorHAnsi" w:eastAsiaTheme="minorHAnsi" w:hAnsiTheme="minorHAnsi" w:cstheme="minorBidi"/>
                <w:color w:val="1F3864" w:themeColor="accent1" w:themeShade="80"/>
                <w:sz w:val="32"/>
                <w:szCs w:val="32"/>
                <w:lang w:eastAsia="en-US"/>
              </w:rPr>
              <w:t>-</w:t>
            </w:r>
            <w:r w:rsidRPr="009677B2">
              <w:rPr>
                <w:rFonts w:asciiTheme="minorHAnsi" w:eastAsiaTheme="minorHAnsi" w:hAnsiTheme="minorHAnsi" w:cstheme="minorBidi"/>
                <w:color w:val="1F3864" w:themeColor="accent1" w:themeShade="80"/>
                <w:lang w:eastAsia="en-US"/>
              </w:rPr>
              <w:t xml:space="preserve"> </w:t>
            </w:r>
            <w:r w:rsidRPr="00385046">
              <w:rPr>
                <w:rFonts w:ascii="Arial" w:eastAsiaTheme="minorHAnsi" w:hAnsi="Arial" w:cs="Arial"/>
                <w:color w:val="1F3864" w:themeColor="accent1" w:themeShade="80"/>
                <w:sz w:val="24"/>
                <w:szCs w:val="24"/>
                <w:lang w:eastAsia="en-US"/>
              </w:rPr>
              <w:t xml:space="preserve">Masa odpadów </w:t>
            </w:r>
            <w:r w:rsidR="009677B2" w:rsidRPr="009677B2">
              <w:rPr>
                <w:rFonts w:ascii="Arial" w:hAnsi="Arial" w:cs="Arial"/>
                <w:color w:val="1F3864" w:themeColor="accent1" w:themeShade="80"/>
                <w:sz w:val="24"/>
                <w:szCs w:val="24"/>
              </w:rPr>
              <w:t>wytworzonych w procesach przetwarzania odpadów komunalnych w instalacjach objętych projektem, skierowanych na składowiska odpadów</w:t>
            </w:r>
            <w:r w:rsidRPr="00385046">
              <w:rPr>
                <w:rFonts w:ascii="Arial" w:eastAsiaTheme="minorHAnsi" w:hAnsi="Arial" w:cs="Arial"/>
                <w:color w:val="1F3864" w:themeColor="accent1" w:themeShade="80"/>
                <w:sz w:val="24"/>
                <w:szCs w:val="24"/>
                <w:lang w:eastAsia="en-US"/>
              </w:rPr>
              <w:t xml:space="preserve"> [Mg]</w:t>
            </w:r>
          </w:p>
          <w:p w14:paraId="68C0FEC3" w14:textId="77777777" w:rsidR="00BA1509" w:rsidRPr="00385046" w:rsidRDefault="00BA1509" w:rsidP="00BA1509">
            <w:pPr>
              <w:spacing w:line="259" w:lineRule="auto"/>
              <w:jc w:val="left"/>
              <w:rPr>
                <w:rFonts w:ascii="Arial" w:eastAsiaTheme="minorHAnsi" w:hAnsi="Arial" w:cs="Arial"/>
                <w:color w:val="1F3864" w:themeColor="accent1" w:themeShade="80"/>
                <w:sz w:val="24"/>
                <w:szCs w:val="24"/>
                <w:lang w:eastAsia="en-US"/>
              </w:rPr>
            </w:pPr>
            <w:r w:rsidRPr="00385046">
              <w:rPr>
                <w:rFonts w:asciiTheme="minorHAnsi" w:eastAsiaTheme="minorHAnsi" w:hAnsiTheme="minorHAnsi" w:cstheme="minorBidi"/>
                <w:color w:val="1F3864" w:themeColor="accent1" w:themeShade="80"/>
                <w:sz w:val="28"/>
                <w:szCs w:val="28"/>
                <w:lang w:eastAsia="en-US"/>
              </w:rPr>
              <w:t>M</w:t>
            </w:r>
            <w:r w:rsidRPr="00385046">
              <w:rPr>
                <w:rFonts w:asciiTheme="minorHAnsi" w:eastAsiaTheme="minorHAnsi" w:hAnsiTheme="minorHAnsi" w:cstheme="minorBidi"/>
                <w:color w:val="1F3864" w:themeColor="accent1" w:themeShade="80"/>
                <w:sz w:val="28"/>
                <w:szCs w:val="28"/>
                <w:vertAlign w:val="subscript"/>
                <w:lang w:eastAsia="en-US"/>
              </w:rPr>
              <w:t>oz</w:t>
            </w:r>
            <w:r w:rsidRPr="009677B2">
              <w:rPr>
                <w:rFonts w:asciiTheme="minorHAnsi" w:eastAsiaTheme="minorHAnsi" w:hAnsiTheme="minorHAnsi" w:cstheme="minorBidi"/>
                <w:color w:val="1F3864" w:themeColor="accent1" w:themeShade="80"/>
                <w:sz w:val="32"/>
                <w:szCs w:val="32"/>
                <w:vertAlign w:val="subscript"/>
                <w:lang w:eastAsia="en-US"/>
              </w:rPr>
              <w:t xml:space="preserve">  </w:t>
            </w:r>
            <w:r w:rsidRPr="009677B2">
              <w:rPr>
                <w:rFonts w:asciiTheme="minorHAnsi" w:eastAsiaTheme="minorHAnsi" w:hAnsiTheme="minorHAnsi" w:cstheme="minorBidi"/>
                <w:color w:val="1F3864" w:themeColor="accent1" w:themeShade="80"/>
                <w:vertAlign w:val="subscript"/>
                <w:lang w:eastAsia="en-US"/>
              </w:rPr>
              <w:t xml:space="preserve"> </w:t>
            </w:r>
            <w:r w:rsidRPr="00385046">
              <w:rPr>
                <w:rFonts w:asciiTheme="minorHAnsi" w:eastAsiaTheme="minorHAnsi" w:hAnsiTheme="minorHAnsi" w:cstheme="minorBidi"/>
                <w:color w:val="1F3864" w:themeColor="accent1" w:themeShade="80"/>
                <w:sz w:val="24"/>
                <w:szCs w:val="24"/>
                <w:lang w:eastAsia="en-US"/>
              </w:rPr>
              <w:t xml:space="preserve">- </w:t>
            </w:r>
            <w:r w:rsidR="009677B2" w:rsidRPr="009677B2">
              <w:rPr>
                <w:rFonts w:ascii="Arial" w:eastAsiaTheme="minorHAnsi" w:hAnsi="Arial" w:cs="Arial"/>
                <w:color w:val="1F3864" w:themeColor="accent1" w:themeShade="80"/>
                <w:sz w:val="24"/>
                <w:szCs w:val="24"/>
                <w:lang w:eastAsia="en-US"/>
              </w:rPr>
              <w:t>Łączna m</w:t>
            </w:r>
            <w:r w:rsidRPr="00385046">
              <w:rPr>
                <w:rFonts w:ascii="Arial" w:eastAsiaTheme="minorHAnsi" w:hAnsi="Arial" w:cs="Arial"/>
                <w:color w:val="1F3864" w:themeColor="accent1" w:themeShade="80"/>
                <w:sz w:val="24"/>
                <w:szCs w:val="24"/>
                <w:lang w:eastAsia="en-US"/>
              </w:rPr>
              <w:t>asa odpadów komunalnych poddanych przetworzeniu</w:t>
            </w:r>
            <w:r w:rsidR="009677B2" w:rsidRPr="009677B2">
              <w:rPr>
                <w:rFonts w:ascii="Arial" w:eastAsiaTheme="minorHAnsi" w:hAnsi="Arial" w:cs="Arial"/>
                <w:color w:val="1F3864" w:themeColor="accent1" w:themeShade="80"/>
                <w:sz w:val="24"/>
                <w:szCs w:val="24"/>
                <w:lang w:eastAsia="en-US"/>
              </w:rPr>
              <w:t xml:space="preserve"> w instalacjach objętych projektem</w:t>
            </w:r>
            <w:r w:rsidRPr="00385046">
              <w:rPr>
                <w:rFonts w:ascii="Arial" w:eastAsiaTheme="minorHAnsi" w:hAnsi="Arial" w:cs="Arial"/>
                <w:color w:val="1F3864" w:themeColor="accent1" w:themeShade="80"/>
                <w:sz w:val="24"/>
                <w:szCs w:val="24"/>
                <w:lang w:eastAsia="en-US"/>
              </w:rPr>
              <w:t xml:space="preserve">  [Mg]</w:t>
            </w:r>
          </w:p>
          <w:p w14:paraId="4EFA6BB6" w14:textId="77777777" w:rsidR="00BA1509" w:rsidRPr="009677B2" w:rsidRDefault="00BA1509" w:rsidP="00F34E70">
            <w:pPr>
              <w:spacing w:after="0" w:line="276" w:lineRule="auto"/>
              <w:jc w:val="left"/>
              <w:rPr>
                <w:rFonts w:ascii="Arial" w:hAnsi="Arial" w:cs="Arial"/>
                <w:color w:val="1F3864" w:themeColor="accent1" w:themeShade="80"/>
                <w:sz w:val="24"/>
                <w:szCs w:val="24"/>
              </w:rPr>
            </w:pPr>
          </w:p>
          <w:p w14:paraId="7802FC08" w14:textId="77777777" w:rsidR="00D252C4" w:rsidRPr="009677B2" w:rsidRDefault="00D252C4" w:rsidP="00F34E70">
            <w:pPr>
              <w:spacing w:after="0" w:line="276" w:lineRule="auto"/>
              <w:jc w:val="left"/>
              <w:rPr>
                <w:rFonts w:ascii="Arial" w:hAnsi="Arial" w:cs="Arial"/>
                <w:color w:val="1F3864" w:themeColor="accent1" w:themeShade="80"/>
                <w:sz w:val="24"/>
                <w:szCs w:val="24"/>
              </w:rPr>
            </w:pPr>
          </w:p>
        </w:tc>
      </w:tr>
      <w:tr w:rsidR="00033ED9" w:rsidRPr="00F34E70" w14:paraId="24BD465A" w14:textId="77777777" w:rsidTr="00033ED9">
        <w:trPr>
          <w:gridAfter w:val="1"/>
          <w:wAfter w:w="66" w:type="dxa"/>
          <w:trHeight w:val="1487"/>
        </w:trPr>
        <w:tc>
          <w:tcPr>
            <w:tcW w:w="9540" w:type="dxa"/>
            <w:gridSpan w:val="4"/>
            <w:shd w:val="clear" w:color="auto" w:fill="FFFFFF" w:themeFill="background1"/>
            <w:vAlign w:val="center"/>
          </w:tcPr>
          <w:p w14:paraId="7B7A7A93" w14:textId="77777777" w:rsidR="00033ED9" w:rsidRPr="009677B2" w:rsidRDefault="00033ED9" w:rsidP="00F34E70">
            <w:pPr>
              <w:spacing w:after="0" w:line="276" w:lineRule="auto"/>
              <w:jc w:val="left"/>
              <w:rPr>
                <w:rFonts w:ascii="Arial" w:hAnsi="Arial" w:cs="Arial"/>
                <w:color w:val="1F3864" w:themeColor="accent1" w:themeShade="80"/>
                <w:sz w:val="24"/>
                <w:szCs w:val="24"/>
              </w:rPr>
            </w:pPr>
            <w:r w:rsidRPr="009677B2">
              <w:rPr>
                <w:rFonts w:ascii="Arial" w:hAnsi="Arial" w:cs="Arial"/>
                <w:i/>
                <w:color w:val="1F3864" w:themeColor="accent1" w:themeShade="80"/>
                <w:sz w:val="24"/>
                <w:szCs w:val="24"/>
              </w:rPr>
              <w:t>Pole opisowe.</w:t>
            </w:r>
          </w:p>
        </w:tc>
      </w:tr>
      <w:tr w:rsidR="00033ED9" w:rsidRPr="00033ED9" w14:paraId="2792634D" w14:textId="77777777" w:rsidTr="00033ED9">
        <w:trPr>
          <w:gridAfter w:val="1"/>
          <w:wAfter w:w="66" w:type="dxa"/>
        </w:trPr>
        <w:tc>
          <w:tcPr>
            <w:tcW w:w="2090" w:type="dxa"/>
            <w:shd w:val="clear" w:color="auto" w:fill="9CC2E5" w:themeFill="accent5" w:themeFillTint="99"/>
            <w:vAlign w:val="center"/>
          </w:tcPr>
          <w:p w14:paraId="0C40A25F" w14:textId="77777777" w:rsidR="00033ED9" w:rsidRPr="009677B2" w:rsidRDefault="00033ED9" w:rsidP="00F34E70">
            <w:pPr>
              <w:spacing w:after="0" w:line="276" w:lineRule="auto"/>
              <w:jc w:val="left"/>
              <w:rPr>
                <w:rFonts w:ascii="Arial" w:hAnsi="Arial" w:cs="Arial"/>
                <w:color w:val="1F3864" w:themeColor="accent1" w:themeShade="80"/>
                <w:sz w:val="24"/>
                <w:szCs w:val="24"/>
              </w:rPr>
            </w:pPr>
            <w:r w:rsidRPr="009677B2">
              <w:rPr>
                <w:rFonts w:ascii="Arial" w:hAnsi="Arial" w:cs="Arial"/>
                <w:b/>
                <w:color w:val="1F3864" w:themeColor="accent1" w:themeShade="80"/>
                <w:sz w:val="24"/>
                <w:szCs w:val="24"/>
              </w:rPr>
              <w:t>5. KRYTERIUM:</w:t>
            </w:r>
          </w:p>
        </w:tc>
        <w:tc>
          <w:tcPr>
            <w:tcW w:w="7450" w:type="dxa"/>
            <w:gridSpan w:val="3"/>
            <w:shd w:val="clear" w:color="auto" w:fill="9CC2E5" w:themeFill="accent5" w:themeFillTint="99"/>
            <w:vAlign w:val="center"/>
          </w:tcPr>
          <w:p w14:paraId="26A1C86A" w14:textId="77777777" w:rsidR="00033ED9" w:rsidRPr="009677B2" w:rsidRDefault="00033ED9" w:rsidP="00F34E70">
            <w:pPr>
              <w:spacing w:after="0" w:line="276" w:lineRule="auto"/>
              <w:jc w:val="left"/>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Wykorzystanie materiałów pochodzących z recyklingu jako surowców zgodnie z kryteriami efektywności</w:t>
            </w:r>
          </w:p>
        </w:tc>
      </w:tr>
      <w:tr w:rsidR="00033ED9" w:rsidRPr="00F34E70" w14:paraId="080C4332" w14:textId="77777777" w:rsidTr="00D252C4">
        <w:trPr>
          <w:gridAfter w:val="1"/>
          <w:wAfter w:w="66" w:type="dxa"/>
        </w:trPr>
        <w:tc>
          <w:tcPr>
            <w:tcW w:w="9540" w:type="dxa"/>
            <w:gridSpan w:val="4"/>
            <w:shd w:val="clear" w:color="auto" w:fill="FFFFFF" w:themeFill="background1"/>
            <w:vAlign w:val="center"/>
          </w:tcPr>
          <w:p w14:paraId="35F83DD1" w14:textId="0D3F0B4B" w:rsidR="00033ED9" w:rsidRPr="009677B2" w:rsidRDefault="00540592" w:rsidP="00033ED9">
            <w:pPr>
              <w:spacing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 xml:space="preserve">Projekt przyczynia się do </w:t>
            </w:r>
            <w:r w:rsidR="00033ED9" w:rsidRPr="009677B2">
              <w:rPr>
                <w:rFonts w:ascii="Arial" w:hAnsi="Arial" w:cs="Arial"/>
                <w:color w:val="1F3864" w:themeColor="accent1" w:themeShade="80"/>
                <w:sz w:val="24"/>
                <w:szCs w:val="24"/>
              </w:rPr>
              <w:t>przekształceni</w:t>
            </w:r>
            <w:r w:rsidRPr="009677B2">
              <w:rPr>
                <w:rFonts w:ascii="Arial" w:hAnsi="Arial" w:cs="Arial"/>
                <w:color w:val="1F3864" w:themeColor="accent1" w:themeShade="80"/>
                <w:sz w:val="24"/>
                <w:szCs w:val="24"/>
              </w:rPr>
              <w:t>a</w:t>
            </w:r>
            <w:r w:rsidR="00033ED9" w:rsidRPr="009677B2">
              <w:rPr>
                <w:rFonts w:ascii="Arial" w:hAnsi="Arial" w:cs="Arial"/>
                <w:color w:val="1F3864" w:themeColor="accent1" w:themeShade="80"/>
                <w:sz w:val="24"/>
                <w:szCs w:val="24"/>
              </w:rPr>
              <w:t xml:space="preserve"> </w:t>
            </w:r>
            <w:r w:rsidR="0045503F">
              <w:rPr>
                <w:rFonts w:ascii="Arial" w:hAnsi="Arial" w:cs="Arial"/>
                <w:color w:val="1F3864" w:themeColor="accent1" w:themeShade="80"/>
                <w:sz w:val="24"/>
                <w:szCs w:val="24"/>
              </w:rPr>
              <w:t xml:space="preserve">odpadów </w:t>
            </w:r>
            <w:r w:rsidR="00033ED9" w:rsidRPr="009677B2">
              <w:rPr>
                <w:rFonts w:ascii="Arial" w:hAnsi="Arial" w:cs="Arial"/>
                <w:color w:val="1F3864" w:themeColor="accent1" w:themeShade="80"/>
                <w:sz w:val="24"/>
                <w:szCs w:val="24"/>
              </w:rPr>
              <w:t>w surowce wtórne co najmniej 50 % masy przetworzonych oddzielnie zebranych odpadów innych niż niebezpieczne</w:t>
            </w:r>
            <w:r w:rsidRPr="009677B2">
              <w:rPr>
                <w:rFonts w:ascii="Arial" w:hAnsi="Arial" w:cs="Arial"/>
                <w:color w:val="1F3864" w:themeColor="accent1" w:themeShade="80"/>
                <w:sz w:val="24"/>
                <w:szCs w:val="24"/>
              </w:rPr>
              <w:t>.</w:t>
            </w:r>
            <w:r w:rsidR="00033ED9" w:rsidRPr="009677B2">
              <w:rPr>
                <w:rFonts w:ascii="Arial" w:hAnsi="Arial" w:cs="Arial"/>
                <w:color w:val="1F3864" w:themeColor="accent1" w:themeShade="80"/>
                <w:sz w:val="24"/>
                <w:szCs w:val="24"/>
              </w:rPr>
              <w:t xml:space="preserve"> Zaznacz właściwą odpowiedź:</w:t>
            </w:r>
          </w:p>
          <w:p w14:paraId="0F684149" w14:textId="77777777" w:rsidR="00033ED9" w:rsidRPr="009677B2" w:rsidRDefault="00033ED9" w:rsidP="00033ED9">
            <w:pPr>
              <w:spacing w:after="0" w:line="276" w:lineRule="auto"/>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TAK</w:t>
            </w:r>
          </w:p>
          <w:p w14:paraId="2D9D5680" w14:textId="77777777" w:rsidR="00033ED9" w:rsidRPr="009677B2" w:rsidRDefault="00033ED9" w:rsidP="00033ED9">
            <w:pPr>
              <w:spacing w:after="0" w:line="276" w:lineRule="auto"/>
              <w:jc w:val="left"/>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NIE</w:t>
            </w:r>
          </w:p>
        </w:tc>
      </w:tr>
      <w:tr w:rsidR="00033ED9" w:rsidRPr="00540592" w14:paraId="188E6AC9" w14:textId="77777777" w:rsidTr="00033ED9">
        <w:trPr>
          <w:gridAfter w:val="1"/>
          <w:wAfter w:w="66" w:type="dxa"/>
        </w:trPr>
        <w:tc>
          <w:tcPr>
            <w:tcW w:w="2090" w:type="dxa"/>
            <w:shd w:val="clear" w:color="auto" w:fill="9CC2E5" w:themeFill="accent5" w:themeFillTint="99"/>
            <w:vAlign w:val="center"/>
          </w:tcPr>
          <w:p w14:paraId="597A8EB5" w14:textId="77777777" w:rsidR="00033ED9" w:rsidRPr="009677B2" w:rsidRDefault="00033ED9" w:rsidP="00F34E70">
            <w:pPr>
              <w:spacing w:after="0" w:line="276" w:lineRule="auto"/>
              <w:jc w:val="left"/>
              <w:rPr>
                <w:rFonts w:ascii="Arial" w:hAnsi="Arial" w:cs="Arial"/>
                <w:color w:val="1F3864" w:themeColor="accent1" w:themeShade="80"/>
                <w:sz w:val="24"/>
                <w:szCs w:val="24"/>
              </w:rPr>
            </w:pPr>
            <w:r w:rsidRPr="009677B2">
              <w:rPr>
                <w:rFonts w:ascii="Arial" w:hAnsi="Arial" w:cs="Arial"/>
                <w:b/>
                <w:color w:val="1F3864" w:themeColor="accent1" w:themeShade="80"/>
                <w:sz w:val="24"/>
                <w:szCs w:val="24"/>
              </w:rPr>
              <w:t>6. KRYTERIUM:</w:t>
            </w:r>
          </w:p>
        </w:tc>
        <w:tc>
          <w:tcPr>
            <w:tcW w:w="7450" w:type="dxa"/>
            <w:gridSpan w:val="3"/>
            <w:shd w:val="clear" w:color="auto" w:fill="9CC2E5" w:themeFill="accent5" w:themeFillTint="99"/>
            <w:vAlign w:val="center"/>
          </w:tcPr>
          <w:p w14:paraId="4DC1A2C6" w14:textId="77777777" w:rsidR="00033ED9" w:rsidRPr="009677B2" w:rsidRDefault="00540592" w:rsidP="00F34E70">
            <w:pPr>
              <w:spacing w:after="0" w:line="276" w:lineRule="auto"/>
              <w:jc w:val="left"/>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Liczba kodów odpadów objętych projektem.</w:t>
            </w:r>
          </w:p>
        </w:tc>
      </w:tr>
      <w:tr w:rsidR="00033ED9" w:rsidRPr="00AE5D3F" w14:paraId="59BBFD7A" w14:textId="77777777" w:rsidTr="00D252C4">
        <w:trPr>
          <w:gridAfter w:val="1"/>
          <w:wAfter w:w="66" w:type="dxa"/>
        </w:trPr>
        <w:tc>
          <w:tcPr>
            <w:tcW w:w="9540" w:type="dxa"/>
            <w:gridSpan w:val="4"/>
            <w:shd w:val="clear" w:color="auto" w:fill="FFFFFF" w:themeFill="background1"/>
            <w:vAlign w:val="center"/>
          </w:tcPr>
          <w:p w14:paraId="2AA3673B" w14:textId="5C68E1AE" w:rsidR="00033ED9" w:rsidRPr="00A40163" w:rsidRDefault="00D031C4" w:rsidP="00A40163">
            <w:pPr>
              <w:spacing w:line="276" w:lineRule="auto"/>
              <w:ind w:left="23"/>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W</w:t>
            </w:r>
            <w:r w:rsidR="001F3F8A" w:rsidRPr="009677B2">
              <w:rPr>
                <w:rFonts w:ascii="Arial" w:hAnsi="Arial" w:cs="Arial"/>
                <w:color w:val="1F3864" w:themeColor="accent1" w:themeShade="80"/>
                <w:sz w:val="24"/>
                <w:szCs w:val="24"/>
              </w:rPr>
              <w:t>ymień</w:t>
            </w:r>
            <w:r w:rsidR="00AE5D3F" w:rsidRPr="009677B2">
              <w:rPr>
                <w:rFonts w:ascii="Arial" w:hAnsi="Arial" w:cs="Arial"/>
                <w:color w:val="1F3864" w:themeColor="accent1" w:themeShade="80"/>
                <w:sz w:val="24"/>
                <w:szCs w:val="24"/>
              </w:rPr>
              <w:t xml:space="preserve"> kody </w:t>
            </w:r>
            <w:r w:rsidR="00A869B7" w:rsidRPr="009677B2">
              <w:rPr>
                <w:rFonts w:ascii="Arial" w:hAnsi="Arial" w:cs="Arial"/>
                <w:color w:val="1F3864" w:themeColor="accent1" w:themeShade="80"/>
                <w:sz w:val="24"/>
                <w:szCs w:val="24"/>
              </w:rPr>
              <w:t xml:space="preserve">odpadów wyselekcjonowanych ze strumienia odpadów komunalnych </w:t>
            </w:r>
            <w:r w:rsidR="00AE5D3F" w:rsidRPr="009677B2">
              <w:rPr>
                <w:rFonts w:ascii="Arial" w:hAnsi="Arial" w:cs="Arial"/>
                <w:color w:val="1F3864" w:themeColor="accent1" w:themeShade="80"/>
                <w:sz w:val="24"/>
                <w:szCs w:val="24"/>
              </w:rPr>
              <w:t>wskazane w katalogu odpadów stanowiącym załącznik do Rozporządzenia Ministra Klimatu z dnia z dn. 2 stycznia 2020 r. w sprawie katalogu odpadów Dz. U. poz.</w:t>
            </w:r>
            <w:r w:rsidR="00633A7B">
              <w:rPr>
                <w:rFonts w:ascii="Arial" w:hAnsi="Arial" w:cs="Arial"/>
                <w:color w:val="1F3864" w:themeColor="accent1" w:themeShade="80"/>
                <w:sz w:val="24"/>
                <w:szCs w:val="24"/>
              </w:rPr>
              <w:t>10.</w:t>
            </w:r>
            <w:r w:rsidR="00AE5D3F" w:rsidRPr="009677B2">
              <w:rPr>
                <w:rFonts w:ascii="Arial" w:hAnsi="Arial" w:cs="Arial"/>
                <w:color w:val="1F3864" w:themeColor="accent1" w:themeShade="80"/>
                <w:sz w:val="24"/>
                <w:szCs w:val="24"/>
              </w:rPr>
              <w:t xml:space="preserve"> </w:t>
            </w:r>
            <w:r w:rsidR="003B22C4" w:rsidRPr="009677B2">
              <w:rPr>
                <w:rFonts w:ascii="Arial" w:eastAsia="Calibri" w:hAnsi="Arial" w:cs="Arial"/>
                <w:color w:val="1F3864" w:themeColor="accent1" w:themeShade="80"/>
                <w:sz w:val="24"/>
                <w:szCs w:val="24"/>
                <w:lang w:eastAsia="en-US"/>
              </w:rPr>
              <w:t>Jeżeli projekt obejmuje budowę kilku PSZOK-ów, należy wymienić liczbę kodów odpadów komunalnych objętych selektywnym zbieraniem w poszczególnych PSZOK.</w:t>
            </w:r>
          </w:p>
        </w:tc>
      </w:tr>
      <w:tr w:rsidR="00540592" w:rsidRPr="00F34E70" w14:paraId="16946CC6" w14:textId="77777777" w:rsidTr="00A40163">
        <w:trPr>
          <w:gridAfter w:val="1"/>
          <w:wAfter w:w="66" w:type="dxa"/>
          <w:trHeight w:val="766"/>
        </w:trPr>
        <w:tc>
          <w:tcPr>
            <w:tcW w:w="9540" w:type="dxa"/>
            <w:gridSpan w:val="4"/>
            <w:shd w:val="clear" w:color="auto" w:fill="FFFFFF" w:themeFill="background1"/>
            <w:vAlign w:val="center"/>
          </w:tcPr>
          <w:p w14:paraId="670DF43D" w14:textId="77777777" w:rsidR="00540592" w:rsidRDefault="00540592" w:rsidP="00F34E70">
            <w:pPr>
              <w:spacing w:after="0" w:line="276" w:lineRule="auto"/>
              <w:jc w:val="left"/>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p w14:paraId="1BF81042" w14:textId="109CB665" w:rsidR="00A40163" w:rsidRPr="00A40163" w:rsidRDefault="00A40163" w:rsidP="00F34E70">
            <w:pPr>
              <w:spacing w:after="0" w:line="276" w:lineRule="auto"/>
              <w:jc w:val="left"/>
              <w:rPr>
                <w:rFonts w:ascii="Arial" w:hAnsi="Arial" w:cs="Arial"/>
                <w:i/>
                <w:color w:val="1F3864" w:themeColor="accent1" w:themeShade="80"/>
                <w:sz w:val="24"/>
                <w:szCs w:val="24"/>
              </w:rPr>
            </w:pPr>
          </w:p>
        </w:tc>
      </w:tr>
      <w:tr w:rsidR="00D252C4" w:rsidRPr="00F34E70" w14:paraId="56AC1F43" w14:textId="77777777" w:rsidTr="00D252C4">
        <w:tc>
          <w:tcPr>
            <w:tcW w:w="2090" w:type="dxa"/>
            <w:shd w:val="clear" w:color="auto" w:fill="9CC2E5"/>
            <w:vAlign w:val="center"/>
          </w:tcPr>
          <w:p w14:paraId="571DB5A1" w14:textId="77777777" w:rsidR="00D252C4" w:rsidRPr="00F34E70" w:rsidRDefault="00033ED9" w:rsidP="00F34E70">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7</w:t>
            </w:r>
            <w:r w:rsidR="00D252C4" w:rsidRPr="00F34E70">
              <w:rPr>
                <w:rFonts w:ascii="Arial" w:hAnsi="Arial" w:cs="Arial"/>
                <w:b/>
                <w:color w:val="1F3864" w:themeColor="accent1" w:themeShade="80"/>
                <w:sz w:val="24"/>
                <w:szCs w:val="24"/>
              </w:rPr>
              <w:t>. KRYTERIUM:</w:t>
            </w:r>
          </w:p>
        </w:tc>
        <w:tc>
          <w:tcPr>
            <w:tcW w:w="7516" w:type="dxa"/>
            <w:gridSpan w:val="4"/>
            <w:shd w:val="clear" w:color="auto" w:fill="9CC2E5"/>
            <w:vAlign w:val="center"/>
          </w:tcPr>
          <w:p w14:paraId="29CDC931" w14:textId="77777777" w:rsidR="00D252C4" w:rsidRPr="00F34E70" w:rsidRDefault="00D252C4" w:rsidP="00F34E70">
            <w:pPr>
              <w:spacing w:after="0" w:line="276" w:lineRule="auto"/>
              <w:jc w:val="left"/>
              <w:rPr>
                <w:rFonts w:ascii="Arial" w:hAnsi="Arial" w:cs="Arial"/>
                <w:color w:val="1F3864" w:themeColor="accent1" w:themeShade="80"/>
                <w:sz w:val="24"/>
                <w:szCs w:val="24"/>
              </w:rPr>
            </w:pPr>
            <w:r w:rsidRPr="00F34E70">
              <w:rPr>
                <w:rFonts w:ascii="Arial" w:hAnsi="Arial" w:cs="Arial"/>
                <w:color w:val="1F3864" w:themeColor="accent1" w:themeShade="80"/>
                <w:sz w:val="24"/>
                <w:szCs w:val="24"/>
              </w:rPr>
              <w:t>Realizacja założeń strategii Morza Bałtyckiego</w:t>
            </w:r>
          </w:p>
        </w:tc>
      </w:tr>
      <w:tr w:rsidR="00F34E70" w:rsidRPr="00F34E70" w14:paraId="1F626B77" w14:textId="77777777" w:rsidTr="00D252C4">
        <w:trPr>
          <w:gridAfter w:val="1"/>
          <w:wAfter w:w="66" w:type="dxa"/>
        </w:trPr>
        <w:tc>
          <w:tcPr>
            <w:tcW w:w="9540" w:type="dxa"/>
            <w:gridSpan w:val="4"/>
            <w:shd w:val="clear" w:color="auto" w:fill="auto"/>
          </w:tcPr>
          <w:p w14:paraId="24382B9A" w14:textId="77777777" w:rsidR="00F34E70" w:rsidRPr="00F34E70" w:rsidRDefault="00F34E70" w:rsidP="00F34E70">
            <w:pPr>
              <w:spacing w:line="276" w:lineRule="auto"/>
              <w:rPr>
                <w:rFonts w:ascii="Arial" w:hAnsi="Arial" w:cs="Arial"/>
                <w:color w:val="1F3864" w:themeColor="accent1" w:themeShade="80"/>
                <w:sz w:val="24"/>
                <w:szCs w:val="24"/>
              </w:rPr>
            </w:pPr>
            <w:r w:rsidRPr="00F34E70">
              <w:rPr>
                <w:rFonts w:ascii="Arial" w:hAnsi="Arial" w:cs="Arial"/>
                <w:color w:val="1F3864" w:themeColor="accent1" w:themeShade="80"/>
                <w:sz w:val="24"/>
                <w:szCs w:val="24"/>
              </w:rPr>
              <w:t>Projekt przyczynia się do osiągnięcia celów Strategii Unii Europejskiej dla Regionu Morza Bałtyckiego lub do realizacji co najmniej jednego działania określonego w Planie Działania stanowiącym załącznik do SUE RMB. Zaznacz właściwą odpowiedź:</w:t>
            </w:r>
          </w:p>
          <w:p w14:paraId="19ED79C1" w14:textId="77777777" w:rsidR="00F34E70" w:rsidRPr="00F34E70" w:rsidRDefault="00F34E70" w:rsidP="00F34E70">
            <w:pPr>
              <w:spacing w:after="0" w:line="276" w:lineRule="auto"/>
              <w:rPr>
                <w:rFonts w:ascii="Arial" w:hAnsi="Arial" w:cs="Arial"/>
                <w:color w:val="1F3864" w:themeColor="accent1" w:themeShade="80"/>
                <w:sz w:val="24"/>
                <w:szCs w:val="24"/>
              </w:rPr>
            </w:pPr>
            <w:r w:rsidRPr="00F34E70">
              <w:rPr>
                <w:rFonts w:ascii="Segoe UI Symbol" w:hAnsi="Segoe UI Symbol" w:cs="Segoe UI Symbol"/>
                <w:color w:val="1F3864" w:themeColor="accent1" w:themeShade="80"/>
                <w:sz w:val="24"/>
                <w:szCs w:val="24"/>
              </w:rPr>
              <w:t>☐</w:t>
            </w:r>
            <w:r w:rsidRPr="00F34E70">
              <w:rPr>
                <w:rFonts w:ascii="Arial" w:hAnsi="Arial" w:cs="Arial"/>
                <w:color w:val="1F3864" w:themeColor="accent1" w:themeShade="80"/>
                <w:sz w:val="24"/>
                <w:szCs w:val="24"/>
              </w:rPr>
              <w:t xml:space="preserve"> TAK</w:t>
            </w:r>
          </w:p>
          <w:p w14:paraId="4664AD8A" w14:textId="77777777" w:rsidR="00F34E70" w:rsidRPr="00F34E70" w:rsidRDefault="00F34E70" w:rsidP="00F34E70">
            <w:pPr>
              <w:spacing w:line="276" w:lineRule="auto"/>
              <w:rPr>
                <w:rFonts w:ascii="Arial" w:hAnsi="Arial" w:cs="Arial"/>
                <w:color w:val="1F3864" w:themeColor="accent1" w:themeShade="80"/>
                <w:sz w:val="24"/>
                <w:szCs w:val="24"/>
              </w:rPr>
            </w:pPr>
            <w:r w:rsidRPr="00F34E70">
              <w:rPr>
                <w:rFonts w:ascii="Segoe UI Symbol" w:hAnsi="Segoe UI Symbol" w:cs="Segoe UI Symbol"/>
                <w:color w:val="1F3864" w:themeColor="accent1" w:themeShade="80"/>
                <w:sz w:val="24"/>
                <w:szCs w:val="24"/>
              </w:rPr>
              <w:lastRenderedPageBreak/>
              <w:t>☐</w:t>
            </w:r>
            <w:r w:rsidRPr="00F34E70">
              <w:rPr>
                <w:rFonts w:ascii="Arial" w:hAnsi="Arial" w:cs="Arial"/>
                <w:color w:val="1F3864" w:themeColor="accent1" w:themeShade="80"/>
                <w:sz w:val="24"/>
                <w:szCs w:val="24"/>
              </w:rPr>
              <w:t xml:space="preserve"> NIE</w:t>
            </w:r>
          </w:p>
        </w:tc>
      </w:tr>
      <w:tr w:rsidR="00F34E70" w:rsidRPr="00F34E70" w14:paraId="20F36E13" w14:textId="77777777" w:rsidTr="00D252C4">
        <w:trPr>
          <w:gridAfter w:val="1"/>
          <w:wAfter w:w="66" w:type="dxa"/>
        </w:trPr>
        <w:tc>
          <w:tcPr>
            <w:tcW w:w="9540" w:type="dxa"/>
            <w:gridSpan w:val="4"/>
            <w:shd w:val="clear" w:color="auto" w:fill="auto"/>
          </w:tcPr>
          <w:p w14:paraId="1DC17007" w14:textId="77777777" w:rsidR="00F34E70" w:rsidRPr="00F34E70" w:rsidRDefault="00F34E70" w:rsidP="00F34E70">
            <w:pPr>
              <w:spacing w:line="276" w:lineRule="auto"/>
              <w:rPr>
                <w:rFonts w:ascii="Arial" w:hAnsi="Arial" w:cs="Arial"/>
                <w:color w:val="1F3864" w:themeColor="accent1" w:themeShade="80"/>
                <w:sz w:val="24"/>
                <w:szCs w:val="24"/>
              </w:rPr>
            </w:pPr>
            <w:r w:rsidRPr="00F34E70">
              <w:rPr>
                <w:rFonts w:ascii="Arial" w:hAnsi="Arial" w:cs="Arial"/>
                <w:color w:val="1F3864" w:themeColor="accent1" w:themeShade="80"/>
                <w:sz w:val="24"/>
                <w:szCs w:val="24"/>
              </w:rPr>
              <w:lastRenderedPageBreak/>
              <w:t>Jeżeli zaznaczyłeś TAK, opisz w jaki sposób projekt przyczynia się do osiągniecia celów SUE RMB lub do realizacji co najmniej jednego działania określonego w Planie Działania stanowiącym załącznik do SUE RMB.</w:t>
            </w:r>
          </w:p>
        </w:tc>
      </w:tr>
      <w:tr w:rsidR="00F34E70" w:rsidRPr="00F34E70" w14:paraId="683F70A4" w14:textId="77777777" w:rsidTr="00D252C4">
        <w:trPr>
          <w:gridAfter w:val="1"/>
          <w:wAfter w:w="66" w:type="dxa"/>
          <w:trHeight w:val="1287"/>
        </w:trPr>
        <w:tc>
          <w:tcPr>
            <w:tcW w:w="9540" w:type="dxa"/>
            <w:gridSpan w:val="4"/>
            <w:shd w:val="clear" w:color="auto" w:fill="auto"/>
          </w:tcPr>
          <w:p w14:paraId="35D284DA" w14:textId="77777777" w:rsidR="00F34E70" w:rsidRPr="00F34E70" w:rsidRDefault="00F34E70" w:rsidP="00F34E70">
            <w:pPr>
              <w:spacing w:line="276" w:lineRule="auto"/>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tc>
      </w:tr>
    </w:tbl>
    <w:p w14:paraId="64D12E6D" w14:textId="77777777" w:rsidR="00F34E70" w:rsidRPr="009415FC" w:rsidRDefault="00F34E70" w:rsidP="00683F8B">
      <w:pPr>
        <w:spacing w:line="276" w:lineRule="auto"/>
        <w:rPr>
          <w:rFonts w:ascii="Arial" w:hAnsi="Arial" w:cs="Arial"/>
          <w:b/>
          <w:color w:val="1F3864" w:themeColor="accent1" w:themeShade="80"/>
          <w:sz w:val="24"/>
          <w:szCs w:val="24"/>
        </w:rPr>
      </w:pPr>
    </w:p>
    <w:sectPr w:rsidR="00F34E70" w:rsidRPr="009415FC" w:rsidSect="00745EFE">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98D92" w14:textId="77777777" w:rsidR="002F5E7F" w:rsidRDefault="002F5E7F" w:rsidP="00E4298B">
      <w:pPr>
        <w:spacing w:after="0" w:line="240" w:lineRule="auto"/>
      </w:pPr>
      <w:r>
        <w:separator/>
      </w:r>
    </w:p>
  </w:endnote>
  <w:endnote w:type="continuationSeparator" w:id="0">
    <w:p w14:paraId="1871D393" w14:textId="77777777" w:rsidR="002F5E7F" w:rsidRDefault="002F5E7F"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13C62" w14:textId="77777777" w:rsidR="002F5E7F" w:rsidRDefault="002F5E7F" w:rsidP="00E4298B">
      <w:pPr>
        <w:spacing w:after="0" w:line="240" w:lineRule="auto"/>
      </w:pPr>
      <w:r>
        <w:separator/>
      </w:r>
    </w:p>
  </w:footnote>
  <w:footnote w:type="continuationSeparator" w:id="0">
    <w:p w14:paraId="5FB44CB7" w14:textId="77777777" w:rsidR="002F5E7F" w:rsidRDefault="002F5E7F"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717EF9"/>
    <w:multiLevelType w:val="hybridMultilevel"/>
    <w:tmpl w:val="BF68A932"/>
    <w:lvl w:ilvl="0" w:tplc="E9586BCA">
      <w:start w:val="1"/>
      <w:numFmt w:val="bullet"/>
      <w:lvlText w:val=""/>
      <w:lvlJc w:val="left"/>
      <w:pPr>
        <w:ind w:left="151" w:hanging="360"/>
      </w:pPr>
      <w:rPr>
        <w:rFonts w:ascii="Symbol" w:hAnsi="Symbol" w:hint="default"/>
      </w:rPr>
    </w:lvl>
    <w:lvl w:ilvl="1" w:tplc="04150003" w:tentative="1">
      <w:start w:val="1"/>
      <w:numFmt w:val="bullet"/>
      <w:lvlText w:val="o"/>
      <w:lvlJc w:val="left"/>
      <w:pPr>
        <w:ind w:left="871" w:hanging="360"/>
      </w:pPr>
      <w:rPr>
        <w:rFonts w:ascii="Courier New" w:hAnsi="Courier New" w:cs="Courier New" w:hint="default"/>
      </w:rPr>
    </w:lvl>
    <w:lvl w:ilvl="2" w:tplc="04150005" w:tentative="1">
      <w:start w:val="1"/>
      <w:numFmt w:val="bullet"/>
      <w:lvlText w:val=""/>
      <w:lvlJc w:val="left"/>
      <w:pPr>
        <w:ind w:left="1591" w:hanging="360"/>
      </w:pPr>
      <w:rPr>
        <w:rFonts w:ascii="Wingdings" w:hAnsi="Wingdings" w:hint="default"/>
      </w:rPr>
    </w:lvl>
    <w:lvl w:ilvl="3" w:tplc="04150001" w:tentative="1">
      <w:start w:val="1"/>
      <w:numFmt w:val="bullet"/>
      <w:lvlText w:val=""/>
      <w:lvlJc w:val="left"/>
      <w:pPr>
        <w:ind w:left="2311" w:hanging="360"/>
      </w:pPr>
      <w:rPr>
        <w:rFonts w:ascii="Symbol" w:hAnsi="Symbol" w:hint="default"/>
      </w:rPr>
    </w:lvl>
    <w:lvl w:ilvl="4" w:tplc="04150003" w:tentative="1">
      <w:start w:val="1"/>
      <w:numFmt w:val="bullet"/>
      <w:lvlText w:val="o"/>
      <w:lvlJc w:val="left"/>
      <w:pPr>
        <w:ind w:left="3031" w:hanging="360"/>
      </w:pPr>
      <w:rPr>
        <w:rFonts w:ascii="Courier New" w:hAnsi="Courier New" w:cs="Courier New" w:hint="default"/>
      </w:rPr>
    </w:lvl>
    <w:lvl w:ilvl="5" w:tplc="04150005" w:tentative="1">
      <w:start w:val="1"/>
      <w:numFmt w:val="bullet"/>
      <w:lvlText w:val=""/>
      <w:lvlJc w:val="left"/>
      <w:pPr>
        <w:ind w:left="3751" w:hanging="360"/>
      </w:pPr>
      <w:rPr>
        <w:rFonts w:ascii="Wingdings" w:hAnsi="Wingdings" w:hint="default"/>
      </w:rPr>
    </w:lvl>
    <w:lvl w:ilvl="6" w:tplc="04150001" w:tentative="1">
      <w:start w:val="1"/>
      <w:numFmt w:val="bullet"/>
      <w:lvlText w:val=""/>
      <w:lvlJc w:val="left"/>
      <w:pPr>
        <w:ind w:left="4471" w:hanging="360"/>
      </w:pPr>
      <w:rPr>
        <w:rFonts w:ascii="Symbol" w:hAnsi="Symbol" w:hint="default"/>
      </w:rPr>
    </w:lvl>
    <w:lvl w:ilvl="7" w:tplc="04150003" w:tentative="1">
      <w:start w:val="1"/>
      <w:numFmt w:val="bullet"/>
      <w:lvlText w:val="o"/>
      <w:lvlJc w:val="left"/>
      <w:pPr>
        <w:ind w:left="5191" w:hanging="360"/>
      </w:pPr>
      <w:rPr>
        <w:rFonts w:ascii="Courier New" w:hAnsi="Courier New" w:cs="Courier New" w:hint="default"/>
      </w:rPr>
    </w:lvl>
    <w:lvl w:ilvl="8" w:tplc="04150005" w:tentative="1">
      <w:start w:val="1"/>
      <w:numFmt w:val="bullet"/>
      <w:lvlText w:val=""/>
      <w:lvlJc w:val="left"/>
      <w:pPr>
        <w:ind w:left="5911" w:hanging="360"/>
      </w:pPr>
      <w:rPr>
        <w:rFonts w:ascii="Wingdings" w:hAnsi="Wingdings" w:hint="default"/>
      </w:rPr>
    </w:lvl>
  </w:abstractNum>
  <w:abstractNum w:abstractNumId="3"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8557FD"/>
    <w:multiLevelType w:val="hybridMultilevel"/>
    <w:tmpl w:val="26D8A932"/>
    <w:lvl w:ilvl="0" w:tplc="8C00749C">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60A27A9"/>
    <w:multiLevelType w:val="hybridMultilevel"/>
    <w:tmpl w:val="1FA8FA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A53AEE"/>
    <w:multiLevelType w:val="hybridMultilevel"/>
    <w:tmpl w:val="D8142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5C936C2"/>
    <w:multiLevelType w:val="hybridMultilevel"/>
    <w:tmpl w:val="B9245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2" w15:restartNumberingAfterBreak="0">
    <w:nsid w:val="2AC20D93"/>
    <w:multiLevelType w:val="hybridMultilevel"/>
    <w:tmpl w:val="D3E8FF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7"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2A72BC"/>
    <w:multiLevelType w:val="hybridMultilevel"/>
    <w:tmpl w:val="DAFC7EB8"/>
    <w:lvl w:ilvl="0" w:tplc="0E6CB016">
      <w:start w:val="1"/>
      <w:numFmt w:val="lowerLetter"/>
      <w:lvlText w:val="%1)"/>
      <w:lvlJc w:val="left"/>
      <w:pPr>
        <w:ind w:left="720" w:hanging="360"/>
      </w:pPr>
      <w:rPr>
        <w:rFonts w:eastAsia="Calibr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0E1D38"/>
    <w:multiLevelType w:val="hybridMultilevel"/>
    <w:tmpl w:val="5212D8B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EC2185"/>
    <w:multiLevelType w:val="hybridMultilevel"/>
    <w:tmpl w:val="B1082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990437C"/>
    <w:multiLevelType w:val="hybridMultilevel"/>
    <w:tmpl w:val="87600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9"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D0F313D"/>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7" w15:restartNumberingAfterBreak="0">
    <w:nsid w:val="75DF4D60"/>
    <w:multiLevelType w:val="hybridMultilevel"/>
    <w:tmpl w:val="49D62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40"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9"/>
  </w:num>
  <w:num w:numId="3">
    <w:abstractNumId w:val="35"/>
  </w:num>
  <w:num w:numId="4">
    <w:abstractNumId w:val="8"/>
  </w:num>
  <w:num w:numId="5">
    <w:abstractNumId w:val="17"/>
  </w:num>
  <w:num w:numId="6">
    <w:abstractNumId w:val="23"/>
  </w:num>
  <w:num w:numId="7">
    <w:abstractNumId w:val="32"/>
  </w:num>
  <w:num w:numId="8">
    <w:abstractNumId w:val="13"/>
  </w:num>
  <w:num w:numId="9">
    <w:abstractNumId w:val="24"/>
  </w:num>
  <w:num w:numId="10">
    <w:abstractNumId w:val="39"/>
  </w:num>
  <w:num w:numId="11">
    <w:abstractNumId w:val="16"/>
  </w:num>
  <w:num w:numId="12">
    <w:abstractNumId w:val="0"/>
  </w:num>
  <w:num w:numId="13">
    <w:abstractNumId w:val="38"/>
  </w:num>
  <w:num w:numId="14">
    <w:abstractNumId w:val="31"/>
  </w:num>
  <w:num w:numId="15">
    <w:abstractNumId w:val="36"/>
  </w:num>
  <w:num w:numId="16">
    <w:abstractNumId w:val="26"/>
  </w:num>
  <w:num w:numId="17">
    <w:abstractNumId w:val="22"/>
  </w:num>
  <w:num w:numId="18">
    <w:abstractNumId w:val="20"/>
  </w:num>
  <w:num w:numId="19">
    <w:abstractNumId w:val="30"/>
  </w:num>
  <w:num w:numId="20">
    <w:abstractNumId w:val="1"/>
  </w:num>
  <w:num w:numId="21">
    <w:abstractNumId w:val="40"/>
  </w:num>
  <w:num w:numId="22">
    <w:abstractNumId w:val="34"/>
  </w:num>
  <w:num w:numId="23">
    <w:abstractNumId w:val="29"/>
  </w:num>
  <w:num w:numId="24">
    <w:abstractNumId w:val="14"/>
  </w:num>
  <w:num w:numId="25">
    <w:abstractNumId w:val="11"/>
  </w:num>
  <w:num w:numId="26">
    <w:abstractNumId w:val="33"/>
  </w:num>
  <w:num w:numId="27">
    <w:abstractNumId w:val="28"/>
  </w:num>
  <w:num w:numId="28">
    <w:abstractNumId w:val="4"/>
  </w:num>
  <w:num w:numId="29">
    <w:abstractNumId w:val="3"/>
  </w:num>
  <w:num w:numId="30">
    <w:abstractNumId w:val="15"/>
  </w:num>
  <w:num w:numId="31">
    <w:abstractNumId w:val="10"/>
  </w:num>
  <w:num w:numId="32">
    <w:abstractNumId w:val="37"/>
  </w:num>
  <w:num w:numId="33">
    <w:abstractNumId w:val="25"/>
  </w:num>
  <w:num w:numId="34">
    <w:abstractNumId w:val="12"/>
  </w:num>
  <w:num w:numId="35">
    <w:abstractNumId w:val="27"/>
  </w:num>
  <w:num w:numId="36">
    <w:abstractNumId w:val="18"/>
  </w:num>
  <w:num w:numId="37">
    <w:abstractNumId w:val="21"/>
  </w:num>
  <w:num w:numId="38">
    <w:abstractNumId w:val="5"/>
  </w:num>
  <w:num w:numId="39">
    <w:abstractNumId w:val="2"/>
  </w:num>
  <w:num w:numId="40">
    <w:abstractNumId w:val="7"/>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B2D"/>
    <w:rsid w:val="00013643"/>
    <w:rsid w:val="00033ED9"/>
    <w:rsid w:val="0004585D"/>
    <w:rsid w:val="00046ACC"/>
    <w:rsid w:val="00050BB8"/>
    <w:rsid w:val="00055163"/>
    <w:rsid w:val="00070F8B"/>
    <w:rsid w:val="000750BA"/>
    <w:rsid w:val="000767D9"/>
    <w:rsid w:val="00087EF0"/>
    <w:rsid w:val="00090AC6"/>
    <w:rsid w:val="000911ED"/>
    <w:rsid w:val="0009160E"/>
    <w:rsid w:val="000A3C9C"/>
    <w:rsid w:val="000A6B5F"/>
    <w:rsid w:val="000C2488"/>
    <w:rsid w:val="000D7753"/>
    <w:rsid w:val="000D7FE4"/>
    <w:rsid w:val="000E4428"/>
    <w:rsid w:val="000F0003"/>
    <w:rsid w:val="000F2394"/>
    <w:rsid w:val="000F4773"/>
    <w:rsid w:val="000F49C0"/>
    <w:rsid w:val="000F7521"/>
    <w:rsid w:val="001004FB"/>
    <w:rsid w:val="0010713B"/>
    <w:rsid w:val="001163D5"/>
    <w:rsid w:val="001205C7"/>
    <w:rsid w:val="001419F6"/>
    <w:rsid w:val="00143946"/>
    <w:rsid w:val="001474FC"/>
    <w:rsid w:val="001827DF"/>
    <w:rsid w:val="00187846"/>
    <w:rsid w:val="001A590A"/>
    <w:rsid w:val="001B3419"/>
    <w:rsid w:val="001B4A7F"/>
    <w:rsid w:val="001B7A6E"/>
    <w:rsid w:val="001C4E55"/>
    <w:rsid w:val="001C6A66"/>
    <w:rsid w:val="001C6F11"/>
    <w:rsid w:val="001C7035"/>
    <w:rsid w:val="001D03CA"/>
    <w:rsid w:val="001D31DC"/>
    <w:rsid w:val="001D6614"/>
    <w:rsid w:val="001E1502"/>
    <w:rsid w:val="001E19A1"/>
    <w:rsid w:val="001F39E6"/>
    <w:rsid w:val="001F3F8A"/>
    <w:rsid w:val="001F62BA"/>
    <w:rsid w:val="00200ADA"/>
    <w:rsid w:val="00201C43"/>
    <w:rsid w:val="002023D6"/>
    <w:rsid w:val="00205921"/>
    <w:rsid w:val="002167A2"/>
    <w:rsid w:val="00223353"/>
    <w:rsid w:val="00224259"/>
    <w:rsid w:val="0023003C"/>
    <w:rsid w:val="0027156F"/>
    <w:rsid w:val="00287417"/>
    <w:rsid w:val="002A1B2D"/>
    <w:rsid w:val="002A4593"/>
    <w:rsid w:val="002B05F3"/>
    <w:rsid w:val="002B0E15"/>
    <w:rsid w:val="002B3104"/>
    <w:rsid w:val="002B381A"/>
    <w:rsid w:val="002D46F6"/>
    <w:rsid w:val="002D7247"/>
    <w:rsid w:val="002E3BE6"/>
    <w:rsid w:val="002F367C"/>
    <w:rsid w:val="002F528E"/>
    <w:rsid w:val="002F5E7F"/>
    <w:rsid w:val="002F6C78"/>
    <w:rsid w:val="00303417"/>
    <w:rsid w:val="00304963"/>
    <w:rsid w:val="00310705"/>
    <w:rsid w:val="00313C6E"/>
    <w:rsid w:val="003229CE"/>
    <w:rsid w:val="00343B5E"/>
    <w:rsid w:val="003603C5"/>
    <w:rsid w:val="00362A9E"/>
    <w:rsid w:val="00375F91"/>
    <w:rsid w:val="003817C1"/>
    <w:rsid w:val="00385046"/>
    <w:rsid w:val="00387EFC"/>
    <w:rsid w:val="003A75D6"/>
    <w:rsid w:val="003B08B0"/>
    <w:rsid w:val="003B22C4"/>
    <w:rsid w:val="003C4150"/>
    <w:rsid w:val="003C47E5"/>
    <w:rsid w:val="003C53D4"/>
    <w:rsid w:val="003C6990"/>
    <w:rsid w:val="003E2A42"/>
    <w:rsid w:val="003E417F"/>
    <w:rsid w:val="0041588D"/>
    <w:rsid w:val="00423BEA"/>
    <w:rsid w:val="00424263"/>
    <w:rsid w:val="00426703"/>
    <w:rsid w:val="00430C0D"/>
    <w:rsid w:val="004459D4"/>
    <w:rsid w:val="00452FE5"/>
    <w:rsid w:val="0045503F"/>
    <w:rsid w:val="00456B08"/>
    <w:rsid w:val="004609AB"/>
    <w:rsid w:val="00467846"/>
    <w:rsid w:val="00490385"/>
    <w:rsid w:val="004908B0"/>
    <w:rsid w:val="004A2AC8"/>
    <w:rsid w:val="004C4252"/>
    <w:rsid w:val="004D6364"/>
    <w:rsid w:val="004E2A85"/>
    <w:rsid w:val="004E55BD"/>
    <w:rsid w:val="00501CD6"/>
    <w:rsid w:val="00506A90"/>
    <w:rsid w:val="00522750"/>
    <w:rsid w:val="005330FF"/>
    <w:rsid w:val="0053427B"/>
    <w:rsid w:val="005349FA"/>
    <w:rsid w:val="00540592"/>
    <w:rsid w:val="00546430"/>
    <w:rsid w:val="00547636"/>
    <w:rsid w:val="00554596"/>
    <w:rsid w:val="00570045"/>
    <w:rsid w:val="00570338"/>
    <w:rsid w:val="00572434"/>
    <w:rsid w:val="00581D7B"/>
    <w:rsid w:val="005978BB"/>
    <w:rsid w:val="005E766A"/>
    <w:rsid w:val="005F7F09"/>
    <w:rsid w:val="00627233"/>
    <w:rsid w:val="00631964"/>
    <w:rsid w:val="00633A7B"/>
    <w:rsid w:val="00635F03"/>
    <w:rsid w:val="00651781"/>
    <w:rsid w:val="00652631"/>
    <w:rsid w:val="00656630"/>
    <w:rsid w:val="00662A6D"/>
    <w:rsid w:val="00676D12"/>
    <w:rsid w:val="00683F8B"/>
    <w:rsid w:val="00684C72"/>
    <w:rsid w:val="006927CE"/>
    <w:rsid w:val="00696592"/>
    <w:rsid w:val="006A51DC"/>
    <w:rsid w:val="006B0F67"/>
    <w:rsid w:val="006B6BB5"/>
    <w:rsid w:val="006C6B0B"/>
    <w:rsid w:val="006F0C4B"/>
    <w:rsid w:val="006F4ABF"/>
    <w:rsid w:val="007002F1"/>
    <w:rsid w:val="0070084F"/>
    <w:rsid w:val="00703250"/>
    <w:rsid w:val="00715529"/>
    <w:rsid w:val="00722832"/>
    <w:rsid w:val="00730F0C"/>
    <w:rsid w:val="00733D9B"/>
    <w:rsid w:val="00745EFE"/>
    <w:rsid w:val="0074745D"/>
    <w:rsid w:val="00754612"/>
    <w:rsid w:val="00757D55"/>
    <w:rsid w:val="00762835"/>
    <w:rsid w:val="00767084"/>
    <w:rsid w:val="007726E2"/>
    <w:rsid w:val="00772F62"/>
    <w:rsid w:val="007824C9"/>
    <w:rsid w:val="007903B1"/>
    <w:rsid w:val="007A4815"/>
    <w:rsid w:val="007B0EAA"/>
    <w:rsid w:val="007B2DA7"/>
    <w:rsid w:val="007C6405"/>
    <w:rsid w:val="007D75CC"/>
    <w:rsid w:val="007E0842"/>
    <w:rsid w:val="007E4597"/>
    <w:rsid w:val="007E7449"/>
    <w:rsid w:val="007F3B90"/>
    <w:rsid w:val="008030BD"/>
    <w:rsid w:val="008074A2"/>
    <w:rsid w:val="00813381"/>
    <w:rsid w:val="00814E98"/>
    <w:rsid w:val="0081507D"/>
    <w:rsid w:val="00821C9E"/>
    <w:rsid w:val="008230E6"/>
    <w:rsid w:val="008246E2"/>
    <w:rsid w:val="008301A1"/>
    <w:rsid w:val="00832749"/>
    <w:rsid w:val="00833789"/>
    <w:rsid w:val="0085530C"/>
    <w:rsid w:val="008607C9"/>
    <w:rsid w:val="00863483"/>
    <w:rsid w:val="0087191D"/>
    <w:rsid w:val="00874516"/>
    <w:rsid w:val="008753E9"/>
    <w:rsid w:val="00894E0C"/>
    <w:rsid w:val="00897D30"/>
    <w:rsid w:val="008A6415"/>
    <w:rsid w:val="008B4BB8"/>
    <w:rsid w:val="008C1B33"/>
    <w:rsid w:val="008C510F"/>
    <w:rsid w:val="008E6874"/>
    <w:rsid w:val="008F0FF9"/>
    <w:rsid w:val="008F1DB6"/>
    <w:rsid w:val="008F6D79"/>
    <w:rsid w:val="0090621D"/>
    <w:rsid w:val="009229DD"/>
    <w:rsid w:val="0092445A"/>
    <w:rsid w:val="00934C36"/>
    <w:rsid w:val="00935BC0"/>
    <w:rsid w:val="00937868"/>
    <w:rsid w:val="00937D86"/>
    <w:rsid w:val="009415FC"/>
    <w:rsid w:val="00944EF4"/>
    <w:rsid w:val="0095064B"/>
    <w:rsid w:val="0096060E"/>
    <w:rsid w:val="00962414"/>
    <w:rsid w:val="009659C9"/>
    <w:rsid w:val="009677B2"/>
    <w:rsid w:val="00973524"/>
    <w:rsid w:val="00992DF0"/>
    <w:rsid w:val="009B3CD2"/>
    <w:rsid w:val="009D060B"/>
    <w:rsid w:val="009D3B41"/>
    <w:rsid w:val="009F1C04"/>
    <w:rsid w:val="009F3883"/>
    <w:rsid w:val="009F639A"/>
    <w:rsid w:val="00A028A5"/>
    <w:rsid w:val="00A110D8"/>
    <w:rsid w:val="00A15EDD"/>
    <w:rsid w:val="00A21D14"/>
    <w:rsid w:val="00A25BD2"/>
    <w:rsid w:val="00A32447"/>
    <w:rsid w:val="00A40163"/>
    <w:rsid w:val="00A4374F"/>
    <w:rsid w:val="00A731EC"/>
    <w:rsid w:val="00A74450"/>
    <w:rsid w:val="00A80006"/>
    <w:rsid w:val="00A81410"/>
    <w:rsid w:val="00A869B7"/>
    <w:rsid w:val="00A932B2"/>
    <w:rsid w:val="00AC7079"/>
    <w:rsid w:val="00AD2ABB"/>
    <w:rsid w:val="00AD4B48"/>
    <w:rsid w:val="00AD69AE"/>
    <w:rsid w:val="00AD7FB3"/>
    <w:rsid w:val="00AE4A9E"/>
    <w:rsid w:val="00AE5068"/>
    <w:rsid w:val="00AE52E7"/>
    <w:rsid w:val="00AE5D3F"/>
    <w:rsid w:val="00AE604B"/>
    <w:rsid w:val="00AF0A5B"/>
    <w:rsid w:val="00AF7B84"/>
    <w:rsid w:val="00B00FD0"/>
    <w:rsid w:val="00B160D9"/>
    <w:rsid w:val="00B22FA8"/>
    <w:rsid w:val="00B265FB"/>
    <w:rsid w:val="00B3592F"/>
    <w:rsid w:val="00B413A8"/>
    <w:rsid w:val="00B64FC1"/>
    <w:rsid w:val="00B723B4"/>
    <w:rsid w:val="00B834EB"/>
    <w:rsid w:val="00B879E6"/>
    <w:rsid w:val="00B936F9"/>
    <w:rsid w:val="00BA1509"/>
    <w:rsid w:val="00BA34FD"/>
    <w:rsid w:val="00BB6D44"/>
    <w:rsid w:val="00BB7636"/>
    <w:rsid w:val="00BD5E4A"/>
    <w:rsid w:val="00BD7442"/>
    <w:rsid w:val="00BF1564"/>
    <w:rsid w:val="00BF3399"/>
    <w:rsid w:val="00BF682B"/>
    <w:rsid w:val="00BF68DF"/>
    <w:rsid w:val="00C0039F"/>
    <w:rsid w:val="00C02392"/>
    <w:rsid w:val="00C05C08"/>
    <w:rsid w:val="00C34777"/>
    <w:rsid w:val="00C5181F"/>
    <w:rsid w:val="00C538A8"/>
    <w:rsid w:val="00C63B28"/>
    <w:rsid w:val="00C64E56"/>
    <w:rsid w:val="00C81B25"/>
    <w:rsid w:val="00C85EEF"/>
    <w:rsid w:val="00C87A9E"/>
    <w:rsid w:val="00CC53E5"/>
    <w:rsid w:val="00CD0F62"/>
    <w:rsid w:val="00CD5A20"/>
    <w:rsid w:val="00D0074B"/>
    <w:rsid w:val="00D031C4"/>
    <w:rsid w:val="00D11AEC"/>
    <w:rsid w:val="00D252C4"/>
    <w:rsid w:val="00D3038D"/>
    <w:rsid w:val="00D31241"/>
    <w:rsid w:val="00D3351D"/>
    <w:rsid w:val="00D34100"/>
    <w:rsid w:val="00D466EE"/>
    <w:rsid w:val="00D65362"/>
    <w:rsid w:val="00D72046"/>
    <w:rsid w:val="00D77119"/>
    <w:rsid w:val="00D850A0"/>
    <w:rsid w:val="00D85E99"/>
    <w:rsid w:val="00D86BC5"/>
    <w:rsid w:val="00D9142E"/>
    <w:rsid w:val="00DA1B15"/>
    <w:rsid w:val="00DB51F7"/>
    <w:rsid w:val="00DC6595"/>
    <w:rsid w:val="00DD4B75"/>
    <w:rsid w:val="00DE05B3"/>
    <w:rsid w:val="00E10089"/>
    <w:rsid w:val="00E20EE6"/>
    <w:rsid w:val="00E22069"/>
    <w:rsid w:val="00E2765C"/>
    <w:rsid w:val="00E33A05"/>
    <w:rsid w:val="00E3654F"/>
    <w:rsid w:val="00E4298B"/>
    <w:rsid w:val="00E4635B"/>
    <w:rsid w:val="00E51B94"/>
    <w:rsid w:val="00E5298A"/>
    <w:rsid w:val="00E649B1"/>
    <w:rsid w:val="00E769CA"/>
    <w:rsid w:val="00E840ED"/>
    <w:rsid w:val="00E93DE5"/>
    <w:rsid w:val="00E95E47"/>
    <w:rsid w:val="00E96FEF"/>
    <w:rsid w:val="00E9762A"/>
    <w:rsid w:val="00EA1E50"/>
    <w:rsid w:val="00EB2467"/>
    <w:rsid w:val="00EC2949"/>
    <w:rsid w:val="00EC5EC6"/>
    <w:rsid w:val="00ED2CC2"/>
    <w:rsid w:val="00ED4AA7"/>
    <w:rsid w:val="00ED623C"/>
    <w:rsid w:val="00ED74D0"/>
    <w:rsid w:val="00EE2D3C"/>
    <w:rsid w:val="00EE3D33"/>
    <w:rsid w:val="00EF0FD8"/>
    <w:rsid w:val="00F07290"/>
    <w:rsid w:val="00F169BE"/>
    <w:rsid w:val="00F17ACE"/>
    <w:rsid w:val="00F23696"/>
    <w:rsid w:val="00F34E70"/>
    <w:rsid w:val="00F404AE"/>
    <w:rsid w:val="00F676F4"/>
    <w:rsid w:val="00F82874"/>
    <w:rsid w:val="00F848C2"/>
    <w:rsid w:val="00F87EC8"/>
    <w:rsid w:val="00F90127"/>
    <w:rsid w:val="00F943A5"/>
    <w:rsid w:val="00FA223B"/>
    <w:rsid w:val="00FA7D15"/>
    <w:rsid w:val="00FA7F90"/>
    <w:rsid w:val="00FC720D"/>
    <w:rsid w:val="00FE3F88"/>
    <w:rsid w:val="00FF0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3DE1193"/>
  <w15:docId w15:val="{8408CDEC-6EFC-45AF-B352-213594141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98A"/>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List Paragraph,Wykres,Akapit z listą1,EPL lista punktowana z wyrózneniem,A_wyliczenie,K-P_odwolanie,Akapit z listą5,maz_wyliczenie,opis dzialania,L,List Paragraph compact,L1"/>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List Paragraph Znak,Wykres Znak,Akapit z listą1 Znak,EPL lista punktowana z wyrózneniem Znak,A_wyliczenie Znak,K-P_odwolanie Znak,Akapit z listą5 Znak"/>
    <w:link w:val="Akapitzlist"/>
    <w:uiPriority w:val="34"/>
    <w:qFormat/>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character" w:styleId="Hipercze">
    <w:name w:val="Hyperlink"/>
    <w:uiPriority w:val="99"/>
    <w:unhideWhenUsed/>
    <w:rsid w:val="00B834EB"/>
    <w:rPr>
      <w:color w:val="0563C1"/>
      <w:u w:val="single"/>
    </w:rPr>
  </w:style>
  <w:style w:type="character" w:customStyle="1" w:styleId="Nierozpoznanawzmianka1">
    <w:name w:val="Nierozpoznana wzmianka1"/>
    <w:uiPriority w:val="99"/>
    <w:semiHidden/>
    <w:unhideWhenUsed/>
    <w:rsid w:val="00B834EB"/>
    <w:rPr>
      <w:color w:val="605E5C"/>
      <w:shd w:val="clear" w:color="auto" w:fill="E1DFDD"/>
    </w:rPr>
  </w:style>
  <w:style w:type="character" w:customStyle="1" w:styleId="Nierozpoznanawzmianka2">
    <w:name w:val="Nierozpoznana wzmianka2"/>
    <w:basedOn w:val="Domylnaczcionkaakapitu"/>
    <w:uiPriority w:val="99"/>
    <w:semiHidden/>
    <w:unhideWhenUsed/>
    <w:rsid w:val="00E96FEF"/>
    <w:rPr>
      <w:color w:val="605E5C"/>
      <w:shd w:val="clear" w:color="auto" w:fill="E1DFDD"/>
    </w:rPr>
  </w:style>
  <w:style w:type="character" w:customStyle="1" w:styleId="Nierozpoznanawzmianka3">
    <w:name w:val="Nierozpoznana wzmianka3"/>
    <w:basedOn w:val="Domylnaczcionkaakapitu"/>
    <w:uiPriority w:val="99"/>
    <w:semiHidden/>
    <w:unhideWhenUsed/>
    <w:rsid w:val="00A40163"/>
    <w:rPr>
      <w:color w:val="605E5C"/>
      <w:shd w:val="clear" w:color="auto" w:fill="E1DFDD"/>
    </w:rPr>
  </w:style>
  <w:style w:type="character" w:styleId="UyteHipercze">
    <w:name w:val="FollowedHyperlink"/>
    <w:basedOn w:val="Domylnaczcionkaakapitu"/>
    <w:uiPriority w:val="99"/>
    <w:semiHidden/>
    <w:unhideWhenUsed/>
    <w:rsid w:val="003C41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3648838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DA280-2795-40C4-94A8-59FCE720B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13</Pages>
  <Words>2484</Words>
  <Characters>14905</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17355</CharactersWithSpaces>
  <SharedDoc>false</SharedDoc>
  <HLinks>
    <vt:vector size="6" baseType="variant">
      <vt:variant>
        <vt:i4>8060979</vt:i4>
      </vt:variant>
      <vt:variant>
        <vt:i4>0</vt:i4>
      </vt:variant>
      <vt:variant>
        <vt:i4>0</vt:i4>
      </vt:variant>
      <vt:variant>
        <vt:i4>5</vt:i4>
      </vt:variant>
      <vt:variant>
        <vt:lpwstr>https://www.gov.pl/web/infrastruktura/przyjeto-program-inwestycyjny-w-zakresie-poprawy-jakosci-i-ograniczenia-strat-wody-przeznaczonej-do-spozycia-przez-ludzi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Agnieszka Michalik</cp:lastModifiedBy>
  <cp:revision>24</cp:revision>
  <cp:lastPrinted>2023-11-29T10:34:00Z</cp:lastPrinted>
  <dcterms:created xsi:type="dcterms:W3CDTF">2023-12-01T13:26:00Z</dcterms:created>
  <dcterms:modified xsi:type="dcterms:W3CDTF">2025-05-09T08:31:00Z</dcterms:modified>
</cp:coreProperties>
</file>